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B8" w:rsidRPr="00305FB8" w:rsidRDefault="00305FB8" w:rsidP="00305FB8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bookmarkStart w:id="0" w:name="_Hlk16580374"/>
      <w:bookmarkStart w:id="1" w:name="_GoBack"/>
      <w:bookmarkEnd w:id="1"/>
      <w:r>
        <w:rPr>
          <w:noProof/>
          <w:sz w:val="28"/>
          <w:szCs w:val="28"/>
        </w:rPr>
        <w:drawing>
          <wp:inline distT="0" distB="0" distL="0" distR="0" wp14:anchorId="17EADF4C" wp14:editId="28853091">
            <wp:extent cx="73342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FB8" w:rsidRPr="00305FB8" w:rsidRDefault="00305FB8" w:rsidP="00305FB8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305FB8" w:rsidRPr="00305FB8" w:rsidRDefault="00305FB8" w:rsidP="00305FB8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305FB8">
        <w:rPr>
          <w:b/>
          <w:sz w:val="32"/>
          <w:szCs w:val="32"/>
          <w:lang w:eastAsia="ar-SA"/>
        </w:rPr>
        <w:t>П</w:t>
      </w:r>
      <w:proofErr w:type="gramEnd"/>
      <w:r w:rsidRPr="00305FB8">
        <w:rPr>
          <w:b/>
          <w:sz w:val="32"/>
          <w:szCs w:val="32"/>
          <w:lang w:eastAsia="ar-SA"/>
        </w:rPr>
        <w:t xml:space="preserve"> О С Т А Н О В Л Е Н И Е</w:t>
      </w:r>
    </w:p>
    <w:p w:rsidR="00305FB8" w:rsidRPr="00305FB8" w:rsidRDefault="00305FB8" w:rsidP="00305FB8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305FB8" w:rsidRPr="00305FB8" w:rsidRDefault="00305FB8" w:rsidP="00305FB8">
      <w:pPr>
        <w:widowControl w:val="0"/>
        <w:suppressAutoHyphens/>
        <w:jc w:val="center"/>
        <w:rPr>
          <w:lang w:eastAsia="ar-SA"/>
        </w:rPr>
      </w:pPr>
      <w:r w:rsidRPr="00305FB8">
        <w:rPr>
          <w:lang w:eastAsia="ar-SA"/>
        </w:rPr>
        <w:t>АДМИНИСТРАЦИИ АНДРОПОВСКОГО МУНИЦИПАЛЬНОГО ОКРУГА</w:t>
      </w:r>
    </w:p>
    <w:p w:rsidR="00305FB8" w:rsidRPr="00305FB8" w:rsidRDefault="00305FB8" w:rsidP="00305FB8">
      <w:pPr>
        <w:widowControl w:val="0"/>
        <w:suppressAutoHyphens/>
        <w:jc w:val="center"/>
        <w:rPr>
          <w:lang w:eastAsia="ar-SA"/>
        </w:rPr>
      </w:pPr>
      <w:r w:rsidRPr="00305FB8">
        <w:rPr>
          <w:lang w:eastAsia="ar-SA"/>
        </w:rPr>
        <w:t>СТАВРОПОЛЬСКОГО КРАЯ</w:t>
      </w:r>
    </w:p>
    <w:p w:rsidR="00305FB8" w:rsidRPr="00305FB8" w:rsidRDefault="00305FB8" w:rsidP="00305FB8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305FB8" w:rsidRPr="00305FB8" w:rsidRDefault="006D258D" w:rsidP="00305FB8">
      <w:pPr>
        <w:suppressAutoHyphens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29 апреля </w:t>
      </w:r>
      <w:r w:rsidR="00305FB8" w:rsidRPr="00305FB8">
        <w:rPr>
          <w:color w:val="000000"/>
          <w:sz w:val="28"/>
          <w:szCs w:val="28"/>
          <w:lang w:eastAsia="ar-SA"/>
        </w:rPr>
        <w:t xml:space="preserve">2021 </w:t>
      </w:r>
      <w:r>
        <w:rPr>
          <w:color w:val="000000"/>
          <w:sz w:val="28"/>
          <w:szCs w:val="28"/>
          <w:lang w:eastAsia="ar-SA"/>
        </w:rPr>
        <w:t xml:space="preserve">г.                        </w:t>
      </w:r>
      <w:r w:rsidR="00305FB8" w:rsidRPr="00305FB8">
        <w:rPr>
          <w:color w:val="000000"/>
          <w:sz w:val="28"/>
          <w:szCs w:val="28"/>
          <w:lang w:eastAsia="ar-SA"/>
        </w:rPr>
        <w:t xml:space="preserve">   </w:t>
      </w:r>
      <w:proofErr w:type="gramStart"/>
      <w:r w:rsidR="00305FB8" w:rsidRPr="00305FB8">
        <w:rPr>
          <w:color w:val="000000"/>
          <w:sz w:val="28"/>
          <w:szCs w:val="28"/>
          <w:lang w:eastAsia="ar-SA"/>
        </w:rPr>
        <w:t>с</w:t>
      </w:r>
      <w:proofErr w:type="gramEnd"/>
      <w:r w:rsidR="00305FB8" w:rsidRPr="00305FB8">
        <w:rPr>
          <w:color w:val="000000"/>
          <w:sz w:val="28"/>
          <w:szCs w:val="28"/>
          <w:lang w:eastAsia="ar-SA"/>
        </w:rPr>
        <w:t xml:space="preserve">. Курсавка            </w:t>
      </w:r>
      <w:r>
        <w:rPr>
          <w:color w:val="000000"/>
          <w:sz w:val="28"/>
          <w:szCs w:val="28"/>
          <w:lang w:eastAsia="ar-SA"/>
        </w:rPr>
        <w:t xml:space="preserve"> </w:t>
      </w:r>
      <w:r w:rsidR="00305FB8" w:rsidRPr="00305FB8">
        <w:rPr>
          <w:color w:val="000000"/>
          <w:sz w:val="28"/>
          <w:szCs w:val="28"/>
          <w:lang w:eastAsia="ar-SA"/>
        </w:rPr>
        <w:t xml:space="preserve">                                  № </w:t>
      </w:r>
      <w:r>
        <w:rPr>
          <w:color w:val="000000"/>
          <w:sz w:val="28"/>
          <w:szCs w:val="28"/>
          <w:lang w:eastAsia="ar-SA"/>
        </w:rPr>
        <w:t>292</w:t>
      </w:r>
    </w:p>
    <w:p w:rsidR="00305FB8" w:rsidRPr="00305FB8" w:rsidRDefault="00305FB8" w:rsidP="00305FB8">
      <w:pPr>
        <w:widowControl w:val="0"/>
        <w:suppressAutoHyphens/>
        <w:spacing w:line="240" w:lineRule="exact"/>
        <w:jc w:val="both"/>
        <w:rPr>
          <w:sz w:val="28"/>
          <w:szCs w:val="20"/>
          <w:lang w:eastAsia="ar-SA"/>
        </w:rPr>
      </w:pPr>
    </w:p>
    <w:p w:rsidR="00CF78A8" w:rsidRPr="00CF78A8" w:rsidRDefault="00CF78A8" w:rsidP="00305FB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F78A8">
        <w:rPr>
          <w:sz w:val="28"/>
          <w:szCs w:val="28"/>
        </w:rPr>
        <w:t>Об утверждении Порядка</w:t>
      </w:r>
    </w:p>
    <w:p w:rsidR="00CF78A8" w:rsidRPr="00CF78A8" w:rsidRDefault="00CF78A8" w:rsidP="00305FB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F78A8">
        <w:rPr>
          <w:sz w:val="28"/>
          <w:szCs w:val="28"/>
        </w:rPr>
        <w:t>формирования перечня</w:t>
      </w:r>
    </w:p>
    <w:p w:rsidR="00CF78A8" w:rsidRPr="00CF78A8" w:rsidRDefault="00CF78A8" w:rsidP="00305FB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F78A8">
        <w:rPr>
          <w:sz w:val="28"/>
          <w:szCs w:val="28"/>
        </w:rPr>
        <w:t xml:space="preserve">налоговых расходов </w:t>
      </w:r>
    </w:p>
    <w:p w:rsidR="00CF78A8" w:rsidRPr="00CF78A8" w:rsidRDefault="00CF78A8" w:rsidP="00305FB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F78A8">
        <w:rPr>
          <w:sz w:val="28"/>
          <w:szCs w:val="28"/>
        </w:rPr>
        <w:t>Андроповского муниципального</w:t>
      </w:r>
    </w:p>
    <w:p w:rsidR="00CF78A8" w:rsidRPr="00CF78A8" w:rsidRDefault="00E365A8" w:rsidP="00305FB8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округа</w:t>
      </w:r>
      <w:r w:rsidR="00CF78A8" w:rsidRPr="00CF78A8">
        <w:rPr>
          <w:sz w:val="28"/>
          <w:szCs w:val="28"/>
        </w:rPr>
        <w:t xml:space="preserve"> Ставропольского края </w:t>
      </w:r>
    </w:p>
    <w:bookmarkEnd w:id="0"/>
    <w:p w:rsidR="00CF78A8" w:rsidRDefault="00CF78A8" w:rsidP="00305FB8">
      <w:pPr>
        <w:pStyle w:val="af4"/>
        <w:widowControl w:val="0"/>
        <w:spacing w:after="0" w:line="240" w:lineRule="exact"/>
        <w:ind w:left="0"/>
        <w:jc w:val="both"/>
        <w:rPr>
          <w:sz w:val="28"/>
          <w:szCs w:val="28"/>
        </w:rPr>
      </w:pPr>
    </w:p>
    <w:p w:rsidR="00305FB8" w:rsidRPr="00CF78A8" w:rsidRDefault="00305FB8" w:rsidP="00305FB8">
      <w:pPr>
        <w:pStyle w:val="af4"/>
        <w:widowControl w:val="0"/>
        <w:spacing w:after="0" w:line="240" w:lineRule="exact"/>
        <w:ind w:left="0"/>
        <w:jc w:val="both"/>
        <w:rPr>
          <w:sz w:val="28"/>
          <w:szCs w:val="28"/>
        </w:rPr>
      </w:pPr>
    </w:p>
    <w:p w:rsidR="00CF78A8" w:rsidRPr="00CF78A8" w:rsidRDefault="00CF78A8" w:rsidP="00305FB8">
      <w:pPr>
        <w:pStyle w:val="a3"/>
        <w:widowControl w:val="0"/>
        <w:ind w:firstLine="709"/>
        <w:rPr>
          <w:rFonts w:ascii="Times New Roman" w:hAnsi="Times New Roman"/>
          <w:szCs w:val="28"/>
        </w:rPr>
      </w:pPr>
      <w:r w:rsidRPr="00CF78A8">
        <w:rPr>
          <w:rFonts w:ascii="Times New Roman" w:hAnsi="Times New Roman"/>
          <w:szCs w:val="28"/>
        </w:rPr>
        <w:t>В соответствии с пунктом 1 статьи 174.3 Бюджетного кодекса Росси</w:t>
      </w:r>
      <w:r w:rsidRPr="00CF78A8">
        <w:rPr>
          <w:rFonts w:ascii="Times New Roman" w:hAnsi="Times New Roman"/>
          <w:szCs w:val="28"/>
        </w:rPr>
        <w:t>й</w:t>
      </w:r>
      <w:r w:rsidRPr="00CF78A8">
        <w:rPr>
          <w:rFonts w:ascii="Times New Roman" w:hAnsi="Times New Roman"/>
          <w:szCs w:val="28"/>
        </w:rPr>
        <w:t xml:space="preserve">ской Федерации, администрация Андроповского муниципального </w:t>
      </w:r>
      <w:r w:rsidR="00E365A8" w:rsidRPr="00E365A8">
        <w:rPr>
          <w:rFonts w:ascii="Times New Roman" w:hAnsi="Times New Roman"/>
          <w:szCs w:val="28"/>
        </w:rPr>
        <w:t>округа</w:t>
      </w:r>
      <w:r w:rsidRPr="00CF78A8">
        <w:rPr>
          <w:rFonts w:ascii="Times New Roman" w:hAnsi="Times New Roman"/>
          <w:szCs w:val="28"/>
        </w:rPr>
        <w:t xml:space="preserve"> Ставропольского края</w:t>
      </w:r>
    </w:p>
    <w:p w:rsidR="00CF78A8" w:rsidRDefault="00CF78A8" w:rsidP="00305FB8">
      <w:pPr>
        <w:widowControl w:val="0"/>
        <w:spacing w:line="240" w:lineRule="exact"/>
        <w:rPr>
          <w:sz w:val="28"/>
          <w:szCs w:val="28"/>
        </w:rPr>
      </w:pPr>
    </w:p>
    <w:p w:rsidR="00CF78A8" w:rsidRDefault="00CF78A8" w:rsidP="00305FB8">
      <w:pPr>
        <w:widowControl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CF78A8" w:rsidRDefault="00CF78A8" w:rsidP="00305FB8">
      <w:pPr>
        <w:widowControl w:val="0"/>
        <w:spacing w:line="240" w:lineRule="exact"/>
        <w:rPr>
          <w:sz w:val="28"/>
          <w:szCs w:val="28"/>
        </w:rPr>
      </w:pPr>
    </w:p>
    <w:p w:rsidR="00312850" w:rsidRDefault="00CF78A8" w:rsidP="009B61EA">
      <w:pPr>
        <w:pStyle w:val="a3"/>
        <w:widowControl w:val="0"/>
        <w:ind w:firstLine="709"/>
        <w:rPr>
          <w:rFonts w:ascii="Times New Roman" w:hAnsi="Times New Roman"/>
          <w:szCs w:val="28"/>
        </w:rPr>
      </w:pPr>
      <w:r w:rsidRPr="00CF78A8">
        <w:rPr>
          <w:rFonts w:ascii="Times New Roman" w:hAnsi="Times New Roman"/>
          <w:szCs w:val="28"/>
        </w:rPr>
        <w:t>1. Утвердить прилагаемый</w:t>
      </w:r>
      <w:r>
        <w:rPr>
          <w:rFonts w:ascii="Times New Roman" w:hAnsi="Times New Roman"/>
          <w:szCs w:val="28"/>
        </w:rPr>
        <w:t xml:space="preserve"> </w:t>
      </w:r>
      <w:r w:rsidRPr="00CF78A8">
        <w:rPr>
          <w:rFonts w:ascii="Times New Roman" w:hAnsi="Times New Roman"/>
          <w:szCs w:val="28"/>
        </w:rPr>
        <w:t xml:space="preserve"> Порядок формирования перечня налоговых расходов </w:t>
      </w:r>
      <w:r>
        <w:rPr>
          <w:rFonts w:ascii="Times New Roman" w:hAnsi="Times New Roman"/>
          <w:szCs w:val="28"/>
        </w:rPr>
        <w:t xml:space="preserve">Андроповского муниципального </w:t>
      </w:r>
      <w:r w:rsidR="00E365A8" w:rsidRPr="00E365A8">
        <w:rPr>
          <w:rFonts w:ascii="Times New Roman" w:hAnsi="Times New Roman"/>
          <w:szCs w:val="28"/>
        </w:rPr>
        <w:t>округа</w:t>
      </w:r>
      <w:r w:rsidRPr="006F7404">
        <w:rPr>
          <w:rFonts w:ascii="Times New Roman" w:hAnsi="Times New Roman"/>
          <w:szCs w:val="28"/>
        </w:rPr>
        <w:t xml:space="preserve"> Ставропольского края</w:t>
      </w:r>
      <w:r>
        <w:rPr>
          <w:rFonts w:ascii="Times New Roman" w:hAnsi="Times New Roman"/>
          <w:szCs w:val="28"/>
        </w:rPr>
        <w:t>.</w:t>
      </w:r>
    </w:p>
    <w:p w:rsidR="00305FB8" w:rsidRDefault="00305FB8" w:rsidP="009B61EA">
      <w:pPr>
        <w:pStyle w:val="a3"/>
        <w:widowControl w:val="0"/>
        <w:ind w:firstLine="709"/>
        <w:rPr>
          <w:rFonts w:ascii="Times New Roman" w:hAnsi="Times New Roman"/>
          <w:szCs w:val="28"/>
        </w:rPr>
      </w:pPr>
    </w:p>
    <w:p w:rsidR="00CF78A8" w:rsidRDefault="00CF78A8" w:rsidP="009B61EA">
      <w:pPr>
        <w:pStyle w:val="a3"/>
        <w:widowControl w:val="0"/>
        <w:ind w:firstLine="709"/>
        <w:rPr>
          <w:rFonts w:ascii="Times New Roman" w:hAnsi="Times New Roman"/>
          <w:szCs w:val="28"/>
        </w:rPr>
      </w:pPr>
      <w:r w:rsidRPr="00312850">
        <w:rPr>
          <w:rFonts w:ascii="Times New Roman" w:hAnsi="Times New Roman"/>
          <w:szCs w:val="28"/>
        </w:rPr>
        <w:t xml:space="preserve">2. </w:t>
      </w:r>
      <w:proofErr w:type="gramStart"/>
      <w:r w:rsidRPr="00312850">
        <w:rPr>
          <w:rFonts w:ascii="Times New Roman" w:hAnsi="Times New Roman"/>
          <w:szCs w:val="28"/>
        </w:rPr>
        <w:t>Контроль за</w:t>
      </w:r>
      <w:proofErr w:type="gramEnd"/>
      <w:r w:rsidRPr="00312850">
        <w:rPr>
          <w:rFonts w:ascii="Times New Roman" w:hAnsi="Times New Roman"/>
          <w:szCs w:val="28"/>
        </w:rPr>
        <w:t xml:space="preserve"> выполнением настоящего постановления возложить на </w:t>
      </w:r>
      <w:r w:rsidR="009760F1">
        <w:rPr>
          <w:rFonts w:ascii="Times New Roman" w:hAnsi="Times New Roman"/>
          <w:szCs w:val="28"/>
        </w:rPr>
        <w:t xml:space="preserve">исполняющего обязанности </w:t>
      </w:r>
      <w:r w:rsidRPr="00312850">
        <w:rPr>
          <w:rFonts w:ascii="Times New Roman" w:hAnsi="Times New Roman"/>
          <w:szCs w:val="28"/>
        </w:rPr>
        <w:t>руководителя Финансового управления админ</w:t>
      </w:r>
      <w:r w:rsidRPr="00312850">
        <w:rPr>
          <w:rFonts w:ascii="Times New Roman" w:hAnsi="Times New Roman"/>
          <w:szCs w:val="28"/>
        </w:rPr>
        <w:t>и</w:t>
      </w:r>
      <w:r w:rsidRPr="00312850">
        <w:rPr>
          <w:rFonts w:ascii="Times New Roman" w:hAnsi="Times New Roman"/>
          <w:szCs w:val="28"/>
        </w:rPr>
        <w:t xml:space="preserve">страции Андроповского муниципального </w:t>
      </w:r>
      <w:r w:rsidR="00E365A8" w:rsidRPr="00E365A8">
        <w:rPr>
          <w:rFonts w:ascii="Times New Roman" w:hAnsi="Times New Roman"/>
          <w:szCs w:val="28"/>
        </w:rPr>
        <w:t>округа</w:t>
      </w:r>
      <w:r w:rsidRPr="00312850">
        <w:rPr>
          <w:rFonts w:ascii="Times New Roman" w:hAnsi="Times New Roman"/>
          <w:szCs w:val="28"/>
        </w:rPr>
        <w:t xml:space="preserve"> Ставропольского края Ж</w:t>
      </w:r>
      <w:r w:rsidRPr="00312850">
        <w:rPr>
          <w:rFonts w:ascii="Times New Roman" w:hAnsi="Times New Roman"/>
          <w:szCs w:val="28"/>
        </w:rPr>
        <w:t>а</w:t>
      </w:r>
      <w:r w:rsidRPr="00312850">
        <w:rPr>
          <w:rFonts w:ascii="Times New Roman" w:hAnsi="Times New Roman"/>
          <w:szCs w:val="28"/>
        </w:rPr>
        <w:t>воронкову Н.В.</w:t>
      </w:r>
    </w:p>
    <w:p w:rsidR="00305FB8" w:rsidRPr="00312850" w:rsidRDefault="00305FB8" w:rsidP="009B61EA">
      <w:pPr>
        <w:pStyle w:val="a3"/>
        <w:widowControl w:val="0"/>
        <w:ind w:firstLine="709"/>
        <w:rPr>
          <w:rFonts w:ascii="Times New Roman" w:hAnsi="Times New Roman"/>
          <w:szCs w:val="28"/>
        </w:rPr>
      </w:pPr>
    </w:p>
    <w:p w:rsidR="00CF78A8" w:rsidRPr="00312850" w:rsidRDefault="00CF78A8" w:rsidP="009B61EA">
      <w:pPr>
        <w:pStyle w:val="a3"/>
        <w:widowControl w:val="0"/>
        <w:ind w:firstLine="709"/>
        <w:rPr>
          <w:rFonts w:ascii="Times New Roman" w:hAnsi="Times New Roman"/>
          <w:szCs w:val="28"/>
        </w:rPr>
      </w:pPr>
      <w:r w:rsidRPr="00312850">
        <w:rPr>
          <w:rFonts w:ascii="Times New Roman" w:hAnsi="Times New Roman"/>
          <w:szCs w:val="28"/>
        </w:rPr>
        <w:t>3. Настоящее постановление вступает в силу со дня его подписания</w:t>
      </w:r>
      <w:r w:rsidR="00E365A8">
        <w:rPr>
          <w:rFonts w:ascii="Times New Roman" w:hAnsi="Times New Roman"/>
          <w:szCs w:val="28"/>
        </w:rPr>
        <w:t>.</w:t>
      </w:r>
    </w:p>
    <w:p w:rsidR="00CF78A8" w:rsidRDefault="00CF78A8" w:rsidP="009B61EA">
      <w:pPr>
        <w:pStyle w:val="2"/>
        <w:widowControl w:val="0"/>
        <w:spacing w:after="0" w:line="240" w:lineRule="auto"/>
        <w:ind w:firstLine="709"/>
        <w:jc w:val="both"/>
        <w:rPr>
          <w:szCs w:val="28"/>
        </w:rPr>
      </w:pPr>
    </w:p>
    <w:p w:rsidR="009B61EA" w:rsidRPr="00C61A8F" w:rsidRDefault="009B61EA" w:rsidP="009B61EA">
      <w:pPr>
        <w:pStyle w:val="2"/>
        <w:widowControl w:val="0"/>
        <w:spacing w:after="0" w:line="240" w:lineRule="auto"/>
        <w:ind w:firstLine="709"/>
        <w:jc w:val="both"/>
        <w:rPr>
          <w:szCs w:val="28"/>
        </w:rPr>
      </w:pPr>
    </w:p>
    <w:p w:rsidR="00CF78A8" w:rsidRDefault="00CF78A8" w:rsidP="009B61EA">
      <w:pPr>
        <w:pStyle w:val="2"/>
        <w:widowControl w:val="0"/>
        <w:spacing w:after="0" w:line="240" w:lineRule="auto"/>
        <w:ind w:firstLine="709"/>
        <w:jc w:val="both"/>
        <w:rPr>
          <w:szCs w:val="28"/>
        </w:rPr>
      </w:pPr>
    </w:p>
    <w:p w:rsidR="00CF78A8" w:rsidRPr="00CF78A8" w:rsidRDefault="009B61EA" w:rsidP="009B61EA">
      <w:pPr>
        <w:pStyle w:val="2"/>
        <w:widowControl w:val="0"/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F78A8" w:rsidRPr="00CF78A8">
        <w:rPr>
          <w:sz w:val="28"/>
          <w:szCs w:val="28"/>
        </w:rPr>
        <w:t xml:space="preserve"> </w:t>
      </w:r>
    </w:p>
    <w:p w:rsidR="00E365A8" w:rsidRDefault="00CF78A8" w:rsidP="009B61EA">
      <w:pPr>
        <w:pStyle w:val="2"/>
        <w:widowControl w:val="0"/>
        <w:spacing w:after="0" w:line="240" w:lineRule="exact"/>
        <w:rPr>
          <w:sz w:val="28"/>
          <w:szCs w:val="28"/>
        </w:rPr>
      </w:pPr>
      <w:r w:rsidRPr="00CF78A8">
        <w:rPr>
          <w:sz w:val="28"/>
          <w:szCs w:val="28"/>
        </w:rPr>
        <w:t xml:space="preserve">Андроповского муниципального </w:t>
      </w:r>
      <w:r w:rsidR="00E365A8" w:rsidRPr="00E365A8">
        <w:rPr>
          <w:sz w:val="28"/>
          <w:szCs w:val="28"/>
        </w:rPr>
        <w:t>округа</w:t>
      </w:r>
    </w:p>
    <w:p w:rsidR="00CF78A8" w:rsidRPr="00CF78A8" w:rsidRDefault="00CF78A8" w:rsidP="009B61EA">
      <w:pPr>
        <w:pStyle w:val="2"/>
        <w:widowControl w:val="0"/>
        <w:spacing w:after="0" w:line="240" w:lineRule="exact"/>
        <w:rPr>
          <w:sz w:val="28"/>
          <w:szCs w:val="28"/>
        </w:rPr>
      </w:pPr>
      <w:r w:rsidRPr="00CF78A8">
        <w:rPr>
          <w:sz w:val="28"/>
          <w:szCs w:val="28"/>
        </w:rPr>
        <w:t>Ставропольского края                                                                   Н.А. Бобрышева</w:t>
      </w:r>
    </w:p>
    <w:p w:rsidR="00E365A8" w:rsidRDefault="00E365A8" w:rsidP="00CF78A8">
      <w:pPr>
        <w:jc w:val="both"/>
        <w:rPr>
          <w:szCs w:val="28"/>
        </w:rPr>
      </w:pPr>
    </w:p>
    <w:p w:rsidR="009B61EA" w:rsidRDefault="009B61EA" w:rsidP="00C16299">
      <w:pPr>
        <w:rPr>
          <w:rFonts w:eastAsia="MS Mincho"/>
          <w:sz w:val="28"/>
          <w:szCs w:val="28"/>
        </w:rPr>
        <w:sectPr w:rsidR="009B61EA" w:rsidSect="00305FB8">
          <w:headerReference w:type="even" r:id="rId9"/>
          <w:headerReference w:type="default" r:id="rId10"/>
          <w:pgSz w:w="11905" w:h="16838" w:code="9"/>
          <w:pgMar w:top="1134" w:right="567" w:bottom="1134" w:left="1985" w:header="720" w:footer="720" w:gutter="0"/>
          <w:cols w:space="720"/>
          <w:titlePg/>
          <w:docGrid w:linePitch="326"/>
        </w:sectPr>
      </w:pPr>
    </w:p>
    <w:p w:rsidR="00CE2980" w:rsidRDefault="00CE2980" w:rsidP="00D344EE">
      <w:pPr>
        <w:pStyle w:val="ConsPlusNormal"/>
        <w:widowControl w:val="0"/>
        <w:spacing w:line="240" w:lineRule="exact"/>
        <w:ind w:left="424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CE2980" w:rsidRPr="00F52F30" w:rsidRDefault="00CE2980" w:rsidP="00D344EE">
      <w:pPr>
        <w:pStyle w:val="ConsPlusNormal"/>
        <w:widowControl w:val="0"/>
        <w:spacing w:line="240" w:lineRule="exact"/>
        <w:ind w:left="4248"/>
        <w:jc w:val="center"/>
        <w:outlineLvl w:val="0"/>
        <w:rPr>
          <w:sz w:val="28"/>
          <w:szCs w:val="28"/>
        </w:rPr>
      </w:pPr>
    </w:p>
    <w:p w:rsidR="00CE2980" w:rsidRDefault="00CE2980" w:rsidP="00D344EE">
      <w:pPr>
        <w:pStyle w:val="ConsPlusNormal"/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F52F30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F52F30">
        <w:rPr>
          <w:sz w:val="28"/>
          <w:szCs w:val="28"/>
        </w:rPr>
        <w:t xml:space="preserve"> администрации</w:t>
      </w:r>
    </w:p>
    <w:p w:rsidR="00D344EE" w:rsidRDefault="00AB6A67" w:rsidP="00D344EE">
      <w:pPr>
        <w:pStyle w:val="ConsPlusNormal"/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Андропо</w:t>
      </w:r>
      <w:r w:rsidR="00CE2980" w:rsidRPr="00F52F30">
        <w:rPr>
          <w:sz w:val="28"/>
          <w:szCs w:val="28"/>
        </w:rPr>
        <w:t xml:space="preserve">вского </w:t>
      </w:r>
      <w:r w:rsidR="00D344EE">
        <w:rPr>
          <w:sz w:val="28"/>
          <w:szCs w:val="28"/>
        </w:rPr>
        <w:t xml:space="preserve">муниципального </w:t>
      </w:r>
      <w:r w:rsidR="00E365A8" w:rsidRPr="00E365A8">
        <w:rPr>
          <w:sz w:val="28"/>
          <w:szCs w:val="28"/>
        </w:rPr>
        <w:t>округа</w:t>
      </w:r>
      <w:r w:rsidR="00CE2980" w:rsidRPr="00F52F30">
        <w:rPr>
          <w:sz w:val="28"/>
          <w:szCs w:val="28"/>
        </w:rPr>
        <w:t xml:space="preserve"> </w:t>
      </w:r>
    </w:p>
    <w:p w:rsidR="00CE2980" w:rsidRDefault="00CE2980" w:rsidP="00D344EE">
      <w:pPr>
        <w:pStyle w:val="ConsPlusNormal"/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F52F30">
        <w:rPr>
          <w:sz w:val="28"/>
          <w:szCs w:val="28"/>
        </w:rPr>
        <w:t>Ставропольского края</w:t>
      </w:r>
    </w:p>
    <w:p w:rsidR="00542363" w:rsidRDefault="00562254" w:rsidP="00D344EE">
      <w:pPr>
        <w:pStyle w:val="ConsPlusNormal"/>
        <w:widowControl w:val="0"/>
        <w:tabs>
          <w:tab w:val="left" w:pos="5103"/>
        </w:tabs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E2980" w:rsidRPr="00F52F3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D258D">
        <w:rPr>
          <w:sz w:val="28"/>
          <w:szCs w:val="28"/>
        </w:rPr>
        <w:t>29 апреля 2021 г. № 292</w:t>
      </w:r>
    </w:p>
    <w:p w:rsidR="00571294" w:rsidRDefault="00571294" w:rsidP="00D344EE">
      <w:pPr>
        <w:pStyle w:val="ConsPlusNormal"/>
        <w:widowControl w:val="0"/>
        <w:spacing w:line="240" w:lineRule="exact"/>
        <w:jc w:val="center"/>
        <w:rPr>
          <w:sz w:val="28"/>
          <w:szCs w:val="28"/>
        </w:rPr>
      </w:pPr>
    </w:p>
    <w:p w:rsidR="00D344EE" w:rsidRDefault="00D344EE" w:rsidP="00D344EE">
      <w:pPr>
        <w:pStyle w:val="ConsPlusNormal"/>
        <w:widowControl w:val="0"/>
        <w:spacing w:line="240" w:lineRule="exact"/>
        <w:jc w:val="center"/>
        <w:rPr>
          <w:sz w:val="28"/>
          <w:szCs w:val="28"/>
        </w:rPr>
      </w:pPr>
    </w:p>
    <w:p w:rsidR="00CE2980" w:rsidRDefault="00CE2980" w:rsidP="00D344EE">
      <w:pPr>
        <w:pStyle w:val="ConsPlusNormal"/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571294" w:rsidRDefault="00571294" w:rsidP="00D344EE">
      <w:pPr>
        <w:pStyle w:val="ConsPlusNormal"/>
        <w:widowControl w:val="0"/>
        <w:spacing w:line="240" w:lineRule="exact"/>
        <w:jc w:val="center"/>
        <w:rPr>
          <w:sz w:val="28"/>
          <w:szCs w:val="28"/>
        </w:rPr>
      </w:pPr>
    </w:p>
    <w:p w:rsidR="00CE2980" w:rsidRDefault="00CE2980" w:rsidP="00D344EE">
      <w:pPr>
        <w:pStyle w:val="ConsPlusNormal"/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формирования перечня налоговых расходов </w:t>
      </w:r>
      <w:r w:rsidR="00AB6A67">
        <w:rPr>
          <w:sz w:val="28"/>
          <w:szCs w:val="28"/>
        </w:rPr>
        <w:t xml:space="preserve">Андроповского муниципального </w:t>
      </w:r>
      <w:r w:rsidR="00E365A8" w:rsidRPr="00E365A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CE2980" w:rsidRDefault="00CE2980" w:rsidP="00D344EE">
      <w:pPr>
        <w:pStyle w:val="ConsPlusNormal"/>
        <w:widowControl w:val="0"/>
        <w:spacing w:line="240" w:lineRule="exact"/>
        <w:jc w:val="center"/>
        <w:rPr>
          <w:sz w:val="28"/>
          <w:szCs w:val="28"/>
        </w:rPr>
      </w:pPr>
    </w:p>
    <w:p w:rsidR="00CE2980" w:rsidRDefault="006D258D" w:rsidP="00D344EE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0A34">
        <w:rPr>
          <w:sz w:val="28"/>
          <w:szCs w:val="28"/>
        </w:rPr>
        <w:t xml:space="preserve">Настоящий Порядок определяет процедуру формирования перечня налоговых расходов </w:t>
      </w:r>
      <w:r w:rsidR="00AB6A67">
        <w:rPr>
          <w:sz w:val="28"/>
          <w:szCs w:val="28"/>
        </w:rPr>
        <w:t xml:space="preserve">Андроповского муниципального </w:t>
      </w:r>
      <w:r w:rsidR="00E365A8" w:rsidRPr="00E365A8">
        <w:rPr>
          <w:sz w:val="28"/>
          <w:szCs w:val="28"/>
        </w:rPr>
        <w:t>округа</w:t>
      </w:r>
      <w:r w:rsidR="00AB6A67">
        <w:rPr>
          <w:sz w:val="28"/>
          <w:szCs w:val="28"/>
        </w:rPr>
        <w:t xml:space="preserve"> Ставропольск</w:t>
      </w:r>
      <w:r w:rsidR="00AB6A67">
        <w:rPr>
          <w:sz w:val="28"/>
          <w:szCs w:val="28"/>
        </w:rPr>
        <w:t>о</w:t>
      </w:r>
      <w:r w:rsidR="00AB6A67">
        <w:rPr>
          <w:sz w:val="28"/>
          <w:szCs w:val="28"/>
        </w:rPr>
        <w:t xml:space="preserve">го края (далее </w:t>
      </w:r>
      <w:r w:rsidR="0010551D">
        <w:rPr>
          <w:sz w:val="28"/>
          <w:szCs w:val="28"/>
        </w:rPr>
        <w:t xml:space="preserve">соответственно </w:t>
      </w:r>
      <w:r w:rsidR="00CF78A8">
        <w:rPr>
          <w:sz w:val="28"/>
          <w:szCs w:val="28"/>
        </w:rPr>
        <w:t>-</w:t>
      </w:r>
      <w:r w:rsidR="0010551D">
        <w:rPr>
          <w:sz w:val="28"/>
          <w:szCs w:val="28"/>
        </w:rPr>
        <w:t xml:space="preserve"> Перечень,</w:t>
      </w:r>
      <w:r w:rsidR="00AB6A67">
        <w:rPr>
          <w:sz w:val="28"/>
          <w:szCs w:val="28"/>
        </w:rPr>
        <w:t xml:space="preserve"> муниципальный </w:t>
      </w:r>
      <w:r w:rsidR="00723B35">
        <w:rPr>
          <w:sz w:val="28"/>
          <w:szCs w:val="28"/>
        </w:rPr>
        <w:t>округ</w:t>
      </w:r>
      <w:r w:rsidR="00AB6A67">
        <w:rPr>
          <w:sz w:val="28"/>
          <w:szCs w:val="28"/>
        </w:rPr>
        <w:t>)</w:t>
      </w:r>
      <w:r w:rsidR="00873F19">
        <w:rPr>
          <w:sz w:val="28"/>
          <w:szCs w:val="28"/>
        </w:rPr>
        <w:t xml:space="preserve"> </w:t>
      </w:r>
      <w:r w:rsidR="00010A34">
        <w:rPr>
          <w:sz w:val="28"/>
          <w:szCs w:val="28"/>
        </w:rPr>
        <w:t xml:space="preserve">и состав информации, подлежащий включению в такой </w:t>
      </w:r>
      <w:r w:rsidR="0010551D">
        <w:rPr>
          <w:sz w:val="28"/>
          <w:szCs w:val="28"/>
        </w:rPr>
        <w:t>П</w:t>
      </w:r>
      <w:r w:rsidR="00010A34">
        <w:rPr>
          <w:sz w:val="28"/>
          <w:szCs w:val="28"/>
        </w:rPr>
        <w:t>еречень.</w:t>
      </w:r>
    </w:p>
    <w:p w:rsidR="00010A34" w:rsidRDefault="006D258D" w:rsidP="00D344EE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10A34">
        <w:rPr>
          <w:sz w:val="28"/>
          <w:szCs w:val="28"/>
        </w:rPr>
        <w:t>Для целей настоящего Порядка применяются следующие понятия и термины:</w:t>
      </w:r>
    </w:p>
    <w:p w:rsidR="00795055" w:rsidRPr="00D344EE" w:rsidRDefault="00010A34" w:rsidP="00D344EE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расходы </w:t>
      </w:r>
      <w:r w:rsidR="00AB6A67">
        <w:rPr>
          <w:sz w:val="28"/>
          <w:szCs w:val="28"/>
        </w:rPr>
        <w:t xml:space="preserve">муниципального </w:t>
      </w:r>
      <w:r w:rsidR="00E365A8" w:rsidRPr="00E365A8">
        <w:rPr>
          <w:sz w:val="28"/>
          <w:szCs w:val="28"/>
        </w:rPr>
        <w:t>округа</w:t>
      </w:r>
      <w:r w:rsidR="00AB6A67">
        <w:rPr>
          <w:sz w:val="28"/>
          <w:szCs w:val="28"/>
        </w:rPr>
        <w:t xml:space="preserve"> </w:t>
      </w:r>
      <w:r w:rsidR="004119D1">
        <w:rPr>
          <w:sz w:val="28"/>
          <w:szCs w:val="28"/>
        </w:rPr>
        <w:t>-</w:t>
      </w:r>
      <w:r>
        <w:rPr>
          <w:sz w:val="28"/>
          <w:szCs w:val="28"/>
        </w:rPr>
        <w:t xml:space="preserve"> выпадающие доходы бюджета </w:t>
      </w:r>
      <w:r w:rsidR="00AB6A67">
        <w:rPr>
          <w:sz w:val="28"/>
          <w:szCs w:val="28"/>
        </w:rPr>
        <w:t xml:space="preserve">муниципального </w:t>
      </w:r>
      <w:r w:rsidR="00E365A8" w:rsidRPr="00E365A8">
        <w:rPr>
          <w:sz w:val="28"/>
          <w:szCs w:val="28"/>
        </w:rPr>
        <w:t>округа</w:t>
      </w:r>
      <w:r>
        <w:rPr>
          <w:sz w:val="28"/>
          <w:szCs w:val="28"/>
        </w:rPr>
        <w:t>, обусловленные налоговыми льготами, освобождениями и иными преференциями по налогам и сборам,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ренным</w:t>
      </w:r>
      <w:r w:rsidR="00637FA7">
        <w:rPr>
          <w:sz w:val="28"/>
          <w:szCs w:val="28"/>
        </w:rPr>
        <w:t>и</w:t>
      </w:r>
      <w:r>
        <w:rPr>
          <w:sz w:val="28"/>
          <w:szCs w:val="28"/>
        </w:rPr>
        <w:t xml:space="preserve"> в качестве мер поддержки в соответствии с целями муниципальных программ </w:t>
      </w:r>
      <w:r w:rsidR="00AB6A67">
        <w:rPr>
          <w:sz w:val="28"/>
          <w:szCs w:val="28"/>
        </w:rPr>
        <w:t xml:space="preserve">муниципального </w:t>
      </w:r>
      <w:r w:rsidR="00E365A8" w:rsidRPr="00E365A8">
        <w:rPr>
          <w:sz w:val="28"/>
          <w:szCs w:val="28"/>
        </w:rPr>
        <w:t>округа</w:t>
      </w:r>
      <w:r w:rsidR="00E365A8">
        <w:rPr>
          <w:sz w:val="28"/>
          <w:szCs w:val="28"/>
        </w:rPr>
        <w:t xml:space="preserve"> </w:t>
      </w:r>
      <w:r w:rsidR="004A1C77">
        <w:rPr>
          <w:sz w:val="28"/>
          <w:szCs w:val="28"/>
        </w:rPr>
        <w:t>и (или) целям</w:t>
      </w:r>
      <w:r w:rsidR="00637FA7">
        <w:rPr>
          <w:sz w:val="28"/>
          <w:szCs w:val="28"/>
        </w:rPr>
        <w:t>и</w:t>
      </w:r>
      <w:r w:rsidR="004A1C77">
        <w:rPr>
          <w:sz w:val="28"/>
          <w:szCs w:val="28"/>
        </w:rPr>
        <w:t xml:space="preserve"> социально-</w:t>
      </w:r>
      <w:r w:rsidR="00795055">
        <w:rPr>
          <w:sz w:val="28"/>
          <w:szCs w:val="28"/>
        </w:rPr>
        <w:t xml:space="preserve">экономической политики </w:t>
      </w:r>
      <w:r w:rsidR="00AB6A67">
        <w:rPr>
          <w:sz w:val="28"/>
          <w:szCs w:val="28"/>
        </w:rPr>
        <w:t xml:space="preserve">муниципального </w:t>
      </w:r>
      <w:r w:rsidR="00E365A8" w:rsidRPr="00E365A8">
        <w:rPr>
          <w:sz w:val="28"/>
          <w:szCs w:val="28"/>
        </w:rPr>
        <w:t>округа</w:t>
      </w:r>
      <w:r w:rsidR="00795055">
        <w:rPr>
          <w:sz w:val="28"/>
          <w:szCs w:val="28"/>
        </w:rPr>
        <w:t>, не относящимися к муниципальным пр</w:t>
      </w:r>
      <w:r w:rsidR="00795055">
        <w:rPr>
          <w:sz w:val="28"/>
          <w:szCs w:val="28"/>
        </w:rPr>
        <w:t>о</w:t>
      </w:r>
      <w:r w:rsidR="00795055">
        <w:rPr>
          <w:sz w:val="28"/>
          <w:szCs w:val="28"/>
        </w:rPr>
        <w:t xml:space="preserve">граммам </w:t>
      </w:r>
      <w:r w:rsidR="00AB6A67" w:rsidRPr="00D344EE">
        <w:rPr>
          <w:sz w:val="28"/>
          <w:szCs w:val="28"/>
        </w:rPr>
        <w:t xml:space="preserve">муниципального </w:t>
      </w:r>
      <w:r w:rsidR="00E365A8" w:rsidRPr="00D344EE">
        <w:rPr>
          <w:sz w:val="28"/>
          <w:szCs w:val="28"/>
        </w:rPr>
        <w:t>округа</w:t>
      </w:r>
      <w:r w:rsidR="00795055" w:rsidRPr="00D344EE">
        <w:rPr>
          <w:sz w:val="28"/>
          <w:szCs w:val="28"/>
        </w:rPr>
        <w:t>;</w:t>
      </w:r>
    </w:p>
    <w:p w:rsidR="004A1C77" w:rsidRPr="00D344EE" w:rsidRDefault="004A1C77" w:rsidP="00D344EE">
      <w:pPr>
        <w:widowControl w:val="0"/>
        <w:ind w:firstLine="709"/>
        <w:jc w:val="both"/>
        <w:rPr>
          <w:bCs/>
          <w:sz w:val="28"/>
          <w:szCs w:val="28"/>
        </w:rPr>
      </w:pPr>
      <w:proofErr w:type="gramStart"/>
      <w:r w:rsidRPr="00D344EE">
        <w:rPr>
          <w:bCs/>
          <w:sz w:val="28"/>
          <w:szCs w:val="28"/>
        </w:rPr>
        <w:t xml:space="preserve">куратор налоговых расходов </w:t>
      </w:r>
      <w:r w:rsidR="00AB6A67" w:rsidRPr="00D344EE">
        <w:rPr>
          <w:sz w:val="28"/>
          <w:szCs w:val="28"/>
        </w:rPr>
        <w:t xml:space="preserve">муниципального </w:t>
      </w:r>
      <w:r w:rsidR="00E365A8" w:rsidRPr="00D344EE">
        <w:rPr>
          <w:sz w:val="28"/>
          <w:szCs w:val="28"/>
        </w:rPr>
        <w:t>округа</w:t>
      </w:r>
      <w:r w:rsidR="00AB6A67" w:rsidRPr="00D344EE">
        <w:rPr>
          <w:sz w:val="28"/>
          <w:szCs w:val="28"/>
        </w:rPr>
        <w:t xml:space="preserve"> </w:t>
      </w:r>
      <w:r w:rsidR="00CF78A8" w:rsidRPr="00D344EE">
        <w:rPr>
          <w:sz w:val="28"/>
          <w:szCs w:val="28"/>
        </w:rPr>
        <w:t>-</w:t>
      </w:r>
      <w:r w:rsidRPr="00D344EE">
        <w:rPr>
          <w:sz w:val="28"/>
          <w:szCs w:val="28"/>
        </w:rPr>
        <w:t xml:space="preserve"> </w:t>
      </w:r>
      <w:r w:rsidR="004119D1" w:rsidRPr="00D344EE">
        <w:rPr>
          <w:bCs/>
          <w:sz w:val="28"/>
          <w:szCs w:val="28"/>
        </w:rPr>
        <w:t>о</w:t>
      </w:r>
      <w:r w:rsidR="00AB6A67" w:rsidRPr="00D344EE">
        <w:rPr>
          <w:bCs/>
          <w:sz w:val="28"/>
          <w:szCs w:val="28"/>
        </w:rPr>
        <w:t xml:space="preserve">траслевой </w:t>
      </w:r>
      <w:r w:rsidR="004D647E" w:rsidRPr="00D344EE">
        <w:rPr>
          <w:bCs/>
          <w:sz w:val="28"/>
          <w:szCs w:val="28"/>
        </w:rPr>
        <w:t>(</w:t>
      </w:r>
      <w:r w:rsidR="00AB6A67" w:rsidRPr="00D344EE">
        <w:rPr>
          <w:bCs/>
          <w:sz w:val="28"/>
          <w:szCs w:val="28"/>
        </w:rPr>
        <w:t>функциональный</w:t>
      </w:r>
      <w:r w:rsidR="004D647E" w:rsidRPr="00D344EE">
        <w:rPr>
          <w:bCs/>
          <w:sz w:val="28"/>
          <w:szCs w:val="28"/>
        </w:rPr>
        <w:t xml:space="preserve">) </w:t>
      </w:r>
      <w:r w:rsidR="00AB6A67" w:rsidRPr="00D344EE">
        <w:rPr>
          <w:bCs/>
          <w:sz w:val="28"/>
          <w:szCs w:val="28"/>
        </w:rPr>
        <w:t xml:space="preserve">орган </w:t>
      </w:r>
      <w:r w:rsidRPr="00D344EE">
        <w:rPr>
          <w:bCs/>
          <w:sz w:val="28"/>
          <w:szCs w:val="28"/>
        </w:rPr>
        <w:t>администрации</w:t>
      </w:r>
      <w:r w:rsidR="004119D1" w:rsidRPr="00D344EE">
        <w:rPr>
          <w:sz w:val="28"/>
          <w:szCs w:val="28"/>
        </w:rPr>
        <w:t xml:space="preserve"> </w:t>
      </w:r>
      <w:r w:rsidR="00312850" w:rsidRPr="00D344EE">
        <w:rPr>
          <w:sz w:val="28"/>
          <w:szCs w:val="28"/>
        </w:rPr>
        <w:t xml:space="preserve">Андроповского </w:t>
      </w:r>
      <w:r w:rsidR="004119D1" w:rsidRPr="00D344EE">
        <w:rPr>
          <w:sz w:val="28"/>
          <w:szCs w:val="28"/>
        </w:rPr>
        <w:t xml:space="preserve">муниципального </w:t>
      </w:r>
      <w:r w:rsidR="00E365A8" w:rsidRPr="00D344EE">
        <w:rPr>
          <w:sz w:val="28"/>
          <w:szCs w:val="28"/>
        </w:rPr>
        <w:t xml:space="preserve">округа </w:t>
      </w:r>
      <w:r w:rsidR="00312850" w:rsidRPr="00D344EE">
        <w:rPr>
          <w:sz w:val="28"/>
          <w:szCs w:val="28"/>
        </w:rPr>
        <w:t xml:space="preserve"> Ставропольского края</w:t>
      </w:r>
      <w:r w:rsidRPr="00D344EE">
        <w:rPr>
          <w:sz w:val="28"/>
          <w:szCs w:val="28"/>
        </w:rPr>
        <w:t>, ответственный</w:t>
      </w:r>
      <w:r w:rsidR="00593AD8" w:rsidRPr="00D344EE">
        <w:rPr>
          <w:sz w:val="28"/>
          <w:szCs w:val="28"/>
        </w:rPr>
        <w:t>,</w:t>
      </w:r>
      <w:r w:rsidRPr="00D344EE">
        <w:rPr>
          <w:sz w:val="28"/>
          <w:szCs w:val="28"/>
        </w:rPr>
        <w:t xml:space="preserve"> в соответствии с полномочи</w:t>
      </w:r>
      <w:r w:rsidRPr="00D344EE">
        <w:rPr>
          <w:sz w:val="28"/>
          <w:szCs w:val="28"/>
        </w:rPr>
        <w:t>я</w:t>
      </w:r>
      <w:r w:rsidRPr="00D344EE">
        <w:rPr>
          <w:sz w:val="28"/>
          <w:szCs w:val="28"/>
        </w:rPr>
        <w:t>ми, установленными нормативными правовыми актами</w:t>
      </w:r>
      <w:r w:rsidRPr="00D344EE">
        <w:rPr>
          <w:bCs/>
          <w:sz w:val="28"/>
          <w:szCs w:val="28"/>
        </w:rPr>
        <w:t xml:space="preserve"> </w:t>
      </w:r>
      <w:r w:rsidR="00AB6A67" w:rsidRPr="00D344EE">
        <w:rPr>
          <w:sz w:val="28"/>
          <w:szCs w:val="28"/>
        </w:rPr>
        <w:t xml:space="preserve">муниципального </w:t>
      </w:r>
      <w:r w:rsidR="00E365A8" w:rsidRPr="00D344EE">
        <w:rPr>
          <w:sz w:val="28"/>
          <w:szCs w:val="28"/>
        </w:rPr>
        <w:t>округа</w:t>
      </w:r>
      <w:r w:rsidRPr="00D344EE">
        <w:rPr>
          <w:sz w:val="28"/>
          <w:szCs w:val="28"/>
        </w:rPr>
        <w:t xml:space="preserve">, за достижение соответствующих налоговому расходу </w:t>
      </w:r>
      <w:r w:rsidR="00AB6A67" w:rsidRPr="00D344EE">
        <w:rPr>
          <w:sz w:val="28"/>
          <w:szCs w:val="28"/>
        </w:rPr>
        <w:t>муниципальн</w:t>
      </w:r>
      <w:r w:rsidR="00AB6A67" w:rsidRPr="00D344EE">
        <w:rPr>
          <w:sz w:val="28"/>
          <w:szCs w:val="28"/>
        </w:rPr>
        <w:t>о</w:t>
      </w:r>
      <w:r w:rsidR="00AB6A67" w:rsidRPr="00D344EE">
        <w:rPr>
          <w:sz w:val="28"/>
          <w:szCs w:val="28"/>
        </w:rPr>
        <w:t xml:space="preserve">го </w:t>
      </w:r>
      <w:r w:rsidR="00E365A8" w:rsidRPr="00D344EE">
        <w:rPr>
          <w:sz w:val="28"/>
          <w:szCs w:val="28"/>
        </w:rPr>
        <w:t>округа</w:t>
      </w:r>
      <w:r w:rsidR="00593AD8" w:rsidRPr="00D344EE">
        <w:rPr>
          <w:sz w:val="28"/>
          <w:szCs w:val="28"/>
        </w:rPr>
        <w:t>,</w:t>
      </w:r>
      <w:r w:rsidR="00AB6A67" w:rsidRPr="00D344EE">
        <w:rPr>
          <w:sz w:val="28"/>
          <w:szCs w:val="28"/>
        </w:rPr>
        <w:t xml:space="preserve"> </w:t>
      </w:r>
      <w:r w:rsidRPr="00D344EE">
        <w:rPr>
          <w:sz w:val="28"/>
          <w:szCs w:val="28"/>
        </w:rPr>
        <w:t xml:space="preserve">целей муниципальных программ </w:t>
      </w:r>
      <w:r w:rsidR="00AB6A67" w:rsidRPr="00D344EE">
        <w:rPr>
          <w:sz w:val="28"/>
          <w:szCs w:val="28"/>
        </w:rPr>
        <w:t xml:space="preserve">муниципального </w:t>
      </w:r>
      <w:r w:rsidR="00BB2926" w:rsidRPr="00D344EE">
        <w:rPr>
          <w:sz w:val="28"/>
          <w:szCs w:val="28"/>
        </w:rPr>
        <w:t>округа</w:t>
      </w:r>
      <w:r w:rsidR="00AB6A67" w:rsidRPr="00D344EE">
        <w:rPr>
          <w:sz w:val="28"/>
          <w:szCs w:val="28"/>
        </w:rPr>
        <w:t xml:space="preserve"> </w:t>
      </w:r>
      <w:r w:rsidRPr="00D344EE">
        <w:rPr>
          <w:sz w:val="28"/>
          <w:szCs w:val="28"/>
        </w:rPr>
        <w:t xml:space="preserve">и (или) целей социально-экономического развития </w:t>
      </w:r>
      <w:r w:rsidR="00AB6A67" w:rsidRPr="00D344EE">
        <w:rPr>
          <w:sz w:val="28"/>
          <w:szCs w:val="28"/>
        </w:rPr>
        <w:t xml:space="preserve">муниципального </w:t>
      </w:r>
      <w:r w:rsidR="00723B35" w:rsidRPr="00D344EE">
        <w:rPr>
          <w:sz w:val="28"/>
          <w:szCs w:val="28"/>
        </w:rPr>
        <w:t>округа</w:t>
      </w:r>
      <w:r w:rsidRPr="00D344EE">
        <w:rPr>
          <w:sz w:val="28"/>
          <w:szCs w:val="28"/>
        </w:rPr>
        <w:t>, не отн</w:t>
      </w:r>
      <w:r w:rsidRPr="00D344EE">
        <w:rPr>
          <w:sz w:val="28"/>
          <w:szCs w:val="28"/>
        </w:rPr>
        <w:t>о</w:t>
      </w:r>
      <w:r w:rsidRPr="00D344EE">
        <w:rPr>
          <w:sz w:val="28"/>
          <w:szCs w:val="28"/>
        </w:rPr>
        <w:t xml:space="preserve">сящихся к муниципальным программам </w:t>
      </w:r>
      <w:r w:rsidR="00AB6A67" w:rsidRPr="00D344EE">
        <w:rPr>
          <w:sz w:val="28"/>
          <w:szCs w:val="28"/>
        </w:rPr>
        <w:t xml:space="preserve">муниципального </w:t>
      </w:r>
      <w:r w:rsidR="00BB2926" w:rsidRPr="00D344EE">
        <w:rPr>
          <w:sz w:val="28"/>
          <w:szCs w:val="28"/>
        </w:rPr>
        <w:t>округа</w:t>
      </w:r>
      <w:r w:rsidR="002E7664" w:rsidRPr="00D344EE">
        <w:rPr>
          <w:bCs/>
          <w:sz w:val="28"/>
          <w:szCs w:val="28"/>
        </w:rPr>
        <w:t>.</w:t>
      </w:r>
      <w:proofErr w:type="gramEnd"/>
    </w:p>
    <w:p w:rsidR="004A1C77" w:rsidRDefault="00571294" w:rsidP="00D344EE">
      <w:pPr>
        <w:pStyle w:val="ConsPlusNormal"/>
        <w:widowControl w:val="0"/>
        <w:tabs>
          <w:tab w:val="left" w:pos="1134"/>
        </w:tabs>
        <w:ind w:firstLine="709"/>
        <w:jc w:val="both"/>
        <w:rPr>
          <w:color w:val="333333"/>
          <w:sz w:val="28"/>
          <w:szCs w:val="28"/>
        </w:rPr>
      </w:pPr>
      <w:r w:rsidRPr="00D344EE">
        <w:rPr>
          <w:sz w:val="28"/>
          <w:szCs w:val="28"/>
        </w:rPr>
        <w:t xml:space="preserve">3. </w:t>
      </w:r>
      <w:r w:rsidR="00873F19" w:rsidRPr="00D344EE">
        <w:rPr>
          <w:sz w:val="28"/>
          <w:szCs w:val="28"/>
        </w:rPr>
        <w:t>Перечень</w:t>
      </w:r>
      <w:r w:rsidR="000B0B71" w:rsidRPr="00D344EE">
        <w:rPr>
          <w:sz w:val="28"/>
          <w:szCs w:val="28"/>
        </w:rPr>
        <w:t xml:space="preserve"> </w:t>
      </w:r>
      <w:r w:rsidR="00873F19" w:rsidRPr="00D344EE">
        <w:rPr>
          <w:sz w:val="28"/>
          <w:szCs w:val="28"/>
        </w:rPr>
        <w:t xml:space="preserve">формируется </w:t>
      </w:r>
      <w:r w:rsidR="00593AD8" w:rsidRPr="00D344EE">
        <w:rPr>
          <w:sz w:val="28"/>
          <w:szCs w:val="28"/>
        </w:rPr>
        <w:t>Ф</w:t>
      </w:r>
      <w:r w:rsidR="00873F19" w:rsidRPr="00D344EE">
        <w:rPr>
          <w:sz w:val="28"/>
          <w:szCs w:val="28"/>
        </w:rPr>
        <w:t xml:space="preserve">инансовым управлением администрации </w:t>
      </w:r>
      <w:r w:rsidR="00CB56DB" w:rsidRPr="00D344EE">
        <w:rPr>
          <w:sz w:val="28"/>
          <w:szCs w:val="28"/>
        </w:rPr>
        <w:t xml:space="preserve">Андроповского </w:t>
      </w:r>
      <w:r w:rsidR="004119D1" w:rsidRPr="00D344EE">
        <w:rPr>
          <w:sz w:val="28"/>
          <w:szCs w:val="28"/>
        </w:rPr>
        <w:t xml:space="preserve">муниципального </w:t>
      </w:r>
      <w:r w:rsidR="00BB2926" w:rsidRPr="00D344EE">
        <w:rPr>
          <w:sz w:val="28"/>
          <w:szCs w:val="28"/>
        </w:rPr>
        <w:t>округа</w:t>
      </w:r>
      <w:r w:rsidR="004119D1" w:rsidRPr="00D344EE">
        <w:rPr>
          <w:sz w:val="28"/>
          <w:szCs w:val="28"/>
        </w:rPr>
        <w:t xml:space="preserve"> </w:t>
      </w:r>
      <w:r w:rsidR="00CB56DB" w:rsidRPr="00D344EE">
        <w:rPr>
          <w:sz w:val="28"/>
          <w:szCs w:val="28"/>
        </w:rPr>
        <w:t xml:space="preserve">Ставропольского края </w:t>
      </w:r>
      <w:r w:rsidR="00873F19" w:rsidRPr="00D344EE">
        <w:rPr>
          <w:sz w:val="28"/>
          <w:szCs w:val="28"/>
        </w:rPr>
        <w:t xml:space="preserve">(далее </w:t>
      </w:r>
      <w:r w:rsidR="004D647E" w:rsidRPr="00D344EE">
        <w:rPr>
          <w:sz w:val="28"/>
          <w:szCs w:val="28"/>
        </w:rPr>
        <w:t>-</w:t>
      </w:r>
      <w:r w:rsidR="00873F19" w:rsidRPr="00D344EE">
        <w:rPr>
          <w:sz w:val="28"/>
          <w:szCs w:val="28"/>
        </w:rPr>
        <w:t xml:space="preserve"> ф</w:t>
      </w:r>
      <w:r w:rsidR="00873F19" w:rsidRPr="00D344EE">
        <w:rPr>
          <w:sz w:val="28"/>
          <w:szCs w:val="28"/>
        </w:rPr>
        <w:t>и</w:t>
      </w:r>
      <w:r w:rsidR="00873F19" w:rsidRPr="00D344EE">
        <w:rPr>
          <w:sz w:val="28"/>
          <w:szCs w:val="28"/>
        </w:rPr>
        <w:t xml:space="preserve">нансовое управление) </w:t>
      </w:r>
      <w:r w:rsidR="004A1C77" w:rsidRPr="00D344EE">
        <w:rPr>
          <w:sz w:val="28"/>
          <w:szCs w:val="28"/>
        </w:rPr>
        <w:t xml:space="preserve">в соответствии </w:t>
      </w:r>
      <w:r w:rsidR="004A1C77" w:rsidRPr="00562254">
        <w:rPr>
          <w:sz w:val="28"/>
          <w:szCs w:val="28"/>
        </w:rPr>
        <w:t xml:space="preserve">с </w:t>
      </w:r>
      <w:r w:rsidR="004A1C77" w:rsidRPr="00562254">
        <w:rPr>
          <w:color w:val="333333"/>
          <w:sz w:val="28"/>
          <w:szCs w:val="28"/>
        </w:rPr>
        <w:t>целями муниципальных программ</w:t>
      </w:r>
      <w:r w:rsidR="004A1C77" w:rsidRPr="002646F6">
        <w:rPr>
          <w:color w:val="333333"/>
          <w:sz w:val="28"/>
          <w:szCs w:val="28"/>
        </w:rPr>
        <w:t xml:space="preserve"> </w:t>
      </w:r>
      <w:r w:rsidR="004119D1">
        <w:rPr>
          <w:sz w:val="28"/>
          <w:szCs w:val="28"/>
        </w:rPr>
        <w:t xml:space="preserve">муниципального </w:t>
      </w:r>
      <w:r w:rsidR="00BB2926" w:rsidRPr="00E365A8">
        <w:rPr>
          <w:sz w:val="28"/>
          <w:szCs w:val="28"/>
        </w:rPr>
        <w:t>округа</w:t>
      </w:r>
      <w:r w:rsidR="004119D1">
        <w:rPr>
          <w:sz w:val="28"/>
          <w:szCs w:val="28"/>
        </w:rPr>
        <w:t xml:space="preserve"> </w:t>
      </w:r>
      <w:r w:rsidR="004A1C77" w:rsidRPr="002646F6">
        <w:rPr>
          <w:color w:val="333333"/>
          <w:sz w:val="28"/>
          <w:szCs w:val="28"/>
        </w:rPr>
        <w:t>и (или) цел</w:t>
      </w:r>
      <w:r w:rsidR="001F710D">
        <w:rPr>
          <w:color w:val="333333"/>
          <w:sz w:val="28"/>
          <w:szCs w:val="28"/>
        </w:rPr>
        <w:t>ями</w:t>
      </w:r>
      <w:r w:rsidR="004A1C77" w:rsidRPr="002646F6">
        <w:rPr>
          <w:color w:val="333333"/>
          <w:sz w:val="28"/>
          <w:szCs w:val="28"/>
        </w:rPr>
        <w:t xml:space="preserve"> социально-экономического развития </w:t>
      </w:r>
      <w:r w:rsidR="004119D1">
        <w:rPr>
          <w:sz w:val="28"/>
          <w:szCs w:val="28"/>
        </w:rPr>
        <w:t xml:space="preserve">муниципального </w:t>
      </w:r>
      <w:r w:rsidR="00BB2926" w:rsidRPr="00E365A8">
        <w:rPr>
          <w:sz w:val="28"/>
          <w:szCs w:val="28"/>
        </w:rPr>
        <w:t>округа</w:t>
      </w:r>
      <w:r w:rsidR="004A1C77" w:rsidRPr="002646F6">
        <w:rPr>
          <w:color w:val="333333"/>
          <w:sz w:val="28"/>
          <w:szCs w:val="28"/>
        </w:rPr>
        <w:t xml:space="preserve">, не </w:t>
      </w:r>
      <w:r w:rsidR="00637FA7">
        <w:rPr>
          <w:color w:val="333333"/>
          <w:sz w:val="28"/>
          <w:szCs w:val="28"/>
        </w:rPr>
        <w:t>относящими</w:t>
      </w:r>
      <w:r w:rsidR="004A1C77" w:rsidRPr="002646F6">
        <w:rPr>
          <w:color w:val="333333"/>
          <w:sz w:val="28"/>
          <w:szCs w:val="28"/>
        </w:rPr>
        <w:t xml:space="preserve">ся к муниципальным программам </w:t>
      </w:r>
      <w:r w:rsidR="004119D1">
        <w:rPr>
          <w:sz w:val="28"/>
          <w:szCs w:val="28"/>
        </w:rPr>
        <w:t xml:space="preserve">муниципального </w:t>
      </w:r>
      <w:r w:rsidR="00BB2926" w:rsidRPr="00E365A8">
        <w:rPr>
          <w:sz w:val="28"/>
          <w:szCs w:val="28"/>
        </w:rPr>
        <w:t>округа</w:t>
      </w:r>
      <w:r w:rsidR="002E7664">
        <w:rPr>
          <w:bCs/>
          <w:color w:val="333333"/>
          <w:sz w:val="28"/>
          <w:szCs w:val="28"/>
        </w:rPr>
        <w:t>, по форме,</w:t>
      </w:r>
      <w:r w:rsidR="004A1C77">
        <w:rPr>
          <w:bCs/>
          <w:color w:val="333333"/>
          <w:sz w:val="28"/>
          <w:szCs w:val="28"/>
        </w:rPr>
        <w:t xml:space="preserve"> </w:t>
      </w:r>
      <w:r w:rsidR="002E7664">
        <w:rPr>
          <w:bCs/>
          <w:color w:val="333333"/>
          <w:sz w:val="28"/>
          <w:szCs w:val="28"/>
        </w:rPr>
        <w:t>у</w:t>
      </w:r>
      <w:r w:rsidR="004A1C77">
        <w:rPr>
          <w:bCs/>
          <w:color w:val="333333"/>
          <w:sz w:val="28"/>
          <w:szCs w:val="28"/>
        </w:rPr>
        <w:t>тверждаемой финансовым управлением</w:t>
      </w:r>
      <w:r w:rsidR="002E7664">
        <w:rPr>
          <w:color w:val="333333"/>
          <w:sz w:val="28"/>
          <w:szCs w:val="28"/>
        </w:rPr>
        <w:t>.</w:t>
      </w:r>
    </w:p>
    <w:p w:rsidR="00873F19" w:rsidRDefault="00873F19" w:rsidP="00D344EE">
      <w:pPr>
        <w:pStyle w:val="ConsPlusNormal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62254">
        <w:rPr>
          <w:sz w:val="28"/>
          <w:szCs w:val="28"/>
        </w:rPr>
        <w:t>4.</w:t>
      </w:r>
      <w:r>
        <w:rPr>
          <w:sz w:val="28"/>
          <w:szCs w:val="28"/>
        </w:rPr>
        <w:t xml:space="preserve"> В </w:t>
      </w:r>
      <w:r w:rsidR="00593AD8">
        <w:rPr>
          <w:sz w:val="28"/>
          <w:szCs w:val="28"/>
        </w:rPr>
        <w:t>П</w:t>
      </w:r>
      <w:r>
        <w:rPr>
          <w:sz w:val="28"/>
          <w:szCs w:val="28"/>
        </w:rPr>
        <w:t>еречень включается следующая информация:</w:t>
      </w:r>
    </w:p>
    <w:p w:rsidR="00873F19" w:rsidRDefault="00873F19" w:rsidP="00D344EE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налога (сбора), по которому</w:t>
      </w:r>
      <w:r w:rsidR="002E7664">
        <w:rPr>
          <w:sz w:val="28"/>
          <w:szCs w:val="28"/>
        </w:rPr>
        <w:t xml:space="preserve"> муниципальными прав</w:t>
      </w:r>
      <w:r w:rsidR="002E7664">
        <w:rPr>
          <w:sz w:val="28"/>
          <w:szCs w:val="28"/>
        </w:rPr>
        <w:t>о</w:t>
      </w:r>
      <w:r w:rsidR="002E7664">
        <w:rPr>
          <w:sz w:val="28"/>
          <w:szCs w:val="28"/>
        </w:rPr>
        <w:t xml:space="preserve">выми актами </w:t>
      </w:r>
      <w:r w:rsidR="004119D1">
        <w:rPr>
          <w:sz w:val="28"/>
          <w:szCs w:val="28"/>
        </w:rPr>
        <w:t xml:space="preserve">муниципального </w:t>
      </w:r>
      <w:r w:rsidR="00BB2926" w:rsidRPr="00E365A8">
        <w:rPr>
          <w:sz w:val="28"/>
          <w:szCs w:val="28"/>
        </w:rPr>
        <w:t>округа</w:t>
      </w:r>
      <w:r w:rsidR="004119D1">
        <w:rPr>
          <w:sz w:val="28"/>
          <w:szCs w:val="28"/>
        </w:rPr>
        <w:t xml:space="preserve"> </w:t>
      </w:r>
      <w:r w:rsidR="000A51F9">
        <w:rPr>
          <w:sz w:val="28"/>
          <w:szCs w:val="28"/>
        </w:rPr>
        <w:t xml:space="preserve"> предусматриваются налоговые льготы, </w:t>
      </w:r>
      <w:proofErr w:type="gramStart"/>
      <w:r w:rsidR="000A51F9">
        <w:rPr>
          <w:sz w:val="28"/>
          <w:szCs w:val="28"/>
        </w:rPr>
        <w:t>освобождения</w:t>
      </w:r>
      <w:proofErr w:type="gramEnd"/>
      <w:r w:rsidR="000A51F9">
        <w:rPr>
          <w:sz w:val="28"/>
          <w:szCs w:val="28"/>
        </w:rPr>
        <w:t xml:space="preserve"> и иные преференции</w:t>
      </w:r>
      <w:r w:rsidR="002E7664">
        <w:rPr>
          <w:sz w:val="28"/>
          <w:szCs w:val="28"/>
        </w:rPr>
        <w:t xml:space="preserve"> в качестве мер муниципальной поддер</w:t>
      </w:r>
      <w:r w:rsidR="002E7664">
        <w:rPr>
          <w:sz w:val="28"/>
          <w:szCs w:val="28"/>
        </w:rPr>
        <w:t>ж</w:t>
      </w:r>
      <w:r w:rsidR="002E7664">
        <w:rPr>
          <w:sz w:val="28"/>
          <w:szCs w:val="28"/>
        </w:rPr>
        <w:t>ки</w:t>
      </w:r>
      <w:r w:rsidR="000A51F9">
        <w:rPr>
          <w:sz w:val="28"/>
          <w:szCs w:val="28"/>
        </w:rPr>
        <w:t xml:space="preserve"> (далее </w:t>
      </w:r>
      <w:r w:rsidR="00593AD8">
        <w:rPr>
          <w:sz w:val="28"/>
          <w:szCs w:val="28"/>
        </w:rPr>
        <w:t>-</w:t>
      </w:r>
      <w:r w:rsidR="000A51F9">
        <w:rPr>
          <w:sz w:val="28"/>
          <w:szCs w:val="28"/>
        </w:rPr>
        <w:t xml:space="preserve"> налоговая льгота);</w:t>
      </w:r>
    </w:p>
    <w:p w:rsidR="000A51F9" w:rsidRDefault="000A51F9" w:rsidP="00D344EE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налоговой льготы;</w:t>
      </w:r>
    </w:p>
    <w:p w:rsidR="000A51F9" w:rsidRDefault="000A51F9" w:rsidP="00D344EE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A51F9">
        <w:rPr>
          <w:sz w:val="28"/>
          <w:szCs w:val="28"/>
        </w:rPr>
        <w:t xml:space="preserve">реквизиты </w:t>
      </w:r>
      <w:r w:rsidR="002E7664">
        <w:rPr>
          <w:sz w:val="28"/>
          <w:szCs w:val="28"/>
        </w:rPr>
        <w:t xml:space="preserve">муниципального правового акта </w:t>
      </w:r>
      <w:r w:rsidR="004119D1">
        <w:rPr>
          <w:sz w:val="28"/>
          <w:szCs w:val="28"/>
        </w:rPr>
        <w:t xml:space="preserve">муниципального </w:t>
      </w:r>
      <w:r w:rsidR="00BB2926" w:rsidRPr="00E365A8">
        <w:rPr>
          <w:sz w:val="28"/>
          <w:szCs w:val="28"/>
        </w:rPr>
        <w:t>округа</w:t>
      </w:r>
      <w:r w:rsidRPr="000A51F9">
        <w:rPr>
          <w:sz w:val="28"/>
          <w:szCs w:val="28"/>
        </w:rPr>
        <w:t>, предусматривающего налоговую льготу</w:t>
      </w:r>
      <w:r>
        <w:rPr>
          <w:sz w:val="28"/>
          <w:szCs w:val="28"/>
        </w:rPr>
        <w:t>;</w:t>
      </w:r>
    </w:p>
    <w:p w:rsidR="002E7664" w:rsidRDefault="002E7664" w:rsidP="00D344EE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категория получателей налоговой льготы;</w:t>
      </w:r>
    </w:p>
    <w:p w:rsidR="000A51F9" w:rsidRDefault="002E7664" w:rsidP="00D344EE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647E">
        <w:rPr>
          <w:sz w:val="28"/>
          <w:szCs w:val="28"/>
        </w:rPr>
        <w:t xml:space="preserve">) условия </w:t>
      </w:r>
      <w:r w:rsidR="000A51F9">
        <w:rPr>
          <w:sz w:val="28"/>
          <w:szCs w:val="28"/>
        </w:rPr>
        <w:t xml:space="preserve"> предоставления налоговой льготы;</w:t>
      </w:r>
    </w:p>
    <w:p w:rsidR="000A51F9" w:rsidRDefault="000A51F9" w:rsidP="00D344EE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наименование куратора налоговых расходов </w:t>
      </w:r>
      <w:r w:rsidR="004119D1">
        <w:rPr>
          <w:sz w:val="28"/>
          <w:szCs w:val="28"/>
        </w:rPr>
        <w:t xml:space="preserve">муниципального </w:t>
      </w:r>
      <w:r w:rsidR="00BB2926" w:rsidRPr="00E365A8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0A51F9" w:rsidRDefault="00761790" w:rsidP="00D344EE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наименование муниципальной программы </w:t>
      </w:r>
      <w:r w:rsidR="004119D1">
        <w:rPr>
          <w:sz w:val="28"/>
          <w:szCs w:val="28"/>
        </w:rPr>
        <w:t xml:space="preserve">муниципального </w:t>
      </w:r>
      <w:r w:rsidR="00BB2926" w:rsidRPr="00E365A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цели которой соответствуют налоговым расходам </w:t>
      </w:r>
      <w:r w:rsidR="004119D1">
        <w:rPr>
          <w:sz w:val="28"/>
          <w:szCs w:val="28"/>
        </w:rPr>
        <w:t xml:space="preserve">муниципального </w:t>
      </w:r>
      <w:r w:rsidR="00BB2926" w:rsidRPr="00E365A8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761790" w:rsidRDefault="00761790" w:rsidP="00D344EE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реквизиты </w:t>
      </w:r>
      <w:r w:rsidR="002E7664">
        <w:rPr>
          <w:sz w:val="28"/>
          <w:szCs w:val="28"/>
        </w:rPr>
        <w:t xml:space="preserve">муниципального правового акта </w:t>
      </w:r>
      <w:r w:rsidR="004119D1">
        <w:rPr>
          <w:sz w:val="28"/>
          <w:szCs w:val="28"/>
        </w:rPr>
        <w:t xml:space="preserve">муниципального </w:t>
      </w:r>
      <w:r w:rsidR="00BB2926" w:rsidRPr="00E365A8">
        <w:rPr>
          <w:sz w:val="28"/>
          <w:szCs w:val="28"/>
        </w:rPr>
        <w:t>округа</w:t>
      </w:r>
      <w:r w:rsidR="002E7664" w:rsidRPr="000A51F9">
        <w:rPr>
          <w:sz w:val="28"/>
          <w:szCs w:val="28"/>
        </w:rPr>
        <w:t xml:space="preserve">, </w:t>
      </w:r>
      <w:r w:rsidR="00624B5F">
        <w:rPr>
          <w:sz w:val="28"/>
          <w:szCs w:val="28"/>
        </w:rPr>
        <w:t>которым</w:t>
      </w:r>
      <w:r w:rsidR="002E7664" w:rsidRPr="000A51F9">
        <w:rPr>
          <w:sz w:val="28"/>
          <w:szCs w:val="28"/>
        </w:rPr>
        <w:t xml:space="preserve"> </w:t>
      </w:r>
      <w:r w:rsidR="00624B5F">
        <w:rPr>
          <w:sz w:val="28"/>
          <w:szCs w:val="28"/>
        </w:rPr>
        <w:t>утверждена</w:t>
      </w:r>
      <w:r>
        <w:rPr>
          <w:sz w:val="28"/>
          <w:szCs w:val="28"/>
        </w:rPr>
        <w:t xml:space="preserve"> муниципальн</w:t>
      </w:r>
      <w:r w:rsidR="00624B5F">
        <w:rPr>
          <w:sz w:val="28"/>
          <w:szCs w:val="28"/>
        </w:rPr>
        <w:t>ая</w:t>
      </w:r>
      <w:r>
        <w:rPr>
          <w:sz w:val="28"/>
          <w:szCs w:val="28"/>
        </w:rPr>
        <w:t xml:space="preserve"> программ</w:t>
      </w:r>
      <w:r w:rsidR="00624B5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119D1">
        <w:rPr>
          <w:sz w:val="28"/>
          <w:szCs w:val="28"/>
        </w:rPr>
        <w:t xml:space="preserve">муниципального </w:t>
      </w:r>
      <w:r w:rsidR="00BB2926" w:rsidRPr="00E365A8">
        <w:rPr>
          <w:sz w:val="28"/>
          <w:szCs w:val="28"/>
        </w:rPr>
        <w:t>округа</w:t>
      </w:r>
      <w:r>
        <w:rPr>
          <w:sz w:val="28"/>
          <w:szCs w:val="28"/>
        </w:rPr>
        <w:t>,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ли которой соответствуют налоговым расходам </w:t>
      </w:r>
      <w:r w:rsidR="004119D1">
        <w:rPr>
          <w:sz w:val="28"/>
          <w:szCs w:val="28"/>
        </w:rPr>
        <w:t xml:space="preserve">муниципального </w:t>
      </w:r>
      <w:r w:rsidR="00BB2926" w:rsidRPr="00E365A8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761790" w:rsidRDefault="00761790" w:rsidP="00D344EE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наименование и значение </w:t>
      </w:r>
      <w:proofErr w:type="gramStart"/>
      <w:r>
        <w:rPr>
          <w:sz w:val="28"/>
          <w:szCs w:val="28"/>
        </w:rPr>
        <w:t>индикатора достижения цели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программы </w:t>
      </w:r>
      <w:r w:rsidR="004119D1">
        <w:rPr>
          <w:sz w:val="28"/>
          <w:szCs w:val="28"/>
        </w:rPr>
        <w:t xml:space="preserve">муниципального </w:t>
      </w:r>
      <w:r w:rsidR="00BB2926" w:rsidRPr="00E365A8"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>;</w:t>
      </w:r>
    </w:p>
    <w:p w:rsidR="00761790" w:rsidRDefault="002E7664" w:rsidP="00D344EE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цель социально-</w:t>
      </w:r>
      <w:r w:rsidR="00624B5F">
        <w:rPr>
          <w:sz w:val="28"/>
          <w:szCs w:val="28"/>
        </w:rPr>
        <w:t>экономического</w:t>
      </w:r>
      <w:r w:rsidR="00761790">
        <w:rPr>
          <w:sz w:val="28"/>
          <w:szCs w:val="28"/>
        </w:rPr>
        <w:t xml:space="preserve"> </w:t>
      </w:r>
      <w:r w:rsidR="00624B5F">
        <w:rPr>
          <w:sz w:val="28"/>
          <w:szCs w:val="28"/>
        </w:rPr>
        <w:t>развития</w:t>
      </w:r>
      <w:r w:rsidR="00761790">
        <w:rPr>
          <w:sz w:val="28"/>
          <w:szCs w:val="28"/>
        </w:rPr>
        <w:t xml:space="preserve"> </w:t>
      </w:r>
      <w:r w:rsidR="004119D1">
        <w:rPr>
          <w:sz w:val="28"/>
          <w:szCs w:val="28"/>
        </w:rPr>
        <w:t xml:space="preserve">муниципального </w:t>
      </w:r>
      <w:r w:rsidR="00BB2926" w:rsidRPr="00E365A8">
        <w:rPr>
          <w:sz w:val="28"/>
          <w:szCs w:val="28"/>
        </w:rPr>
        <w:t>округа</w:t>
      </w:r>
      <w:r w:rsidR="00761790">
        <w:rPr>
          <w:sz w:val="28"/>
          <w:szCs w:val="28"/>
        </w:rPr>
        <w:t>, не относящаяся к муниципальным программа</w:t>
      </w:r>
      <w:r>
        <w:rPr>
          <w:sz w:val="28"/>
          <w:szCs w:val="28"/>
        </w:rPr>
        <w:t>м</w:t>
      </w:r>
      <w:r w:rsidR="00761790">
        <w:rPr>
          <w:sz w:val="28"/>
          <w:szCs w:val="28"/>
        </w:rPr>
        <w:t xml:space="preserve"> </w:t>
      </w:r>
      <w:r w:rsidR="004119D1">
        <w:rPr>
          <w:sz w:val="28"/>
          <w:szCs w:val="28"/>
        </w:rPr>
        <w:t xml:space="preserve">муниципального </w:t>
      </w:r>
      <w:r w:rsidR="00BB2926" w:rsidRPr="00E365A8">
        <w:rPr>
          <w:sz w:val="28"/>
          <w:szCs w:val="28"/>
        </w:rPr>
        <w:t>округа</w:t>
      </w:r>
      <w:r w:rsidR="00761790">
        <w:rPr>
          <w:sz w:val="28"/>
          <w:szCs w:val="28"/>
        </w:rPr>
        <w:t>;</w:t>
      </w:r>
    </w:p>
    <w:p w:rsidR="00761790" w:rsidRDefault="00761790" w:rsidP="00D344EE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наименование и значение показателя достижения цели социально</w:t>
      </w:r>
      <w:r w:rsidR="002E7664">
        <w:rPr>
          <w:sz w:val="28"/>
          <w:szCs w:val="28"/>
        </w:rPr>
        <w:t>-</w:t>
      </w:r>
      <w:r>
        <w:rPr>
          <w:sz w:val="28"/>
          <w:szCs w:val="28"/>
        </w:rPr>
        <w:t>экономическ</w:t>
      </w:r>
      <w:r w:rsidR="00624B5F">
        <w:rPr>
          <w:sz w:val="28"/>
          <w:szCs w:val="28"/>
        </w:rPr>
        <w:t>ого развития</w:t>
      </w:r>
      <w:r>
        <w:rPr>
          <w:sz w:val="28"/>
          <w:szCs w:val="28"/>
        </w:rPr>
        <w:t xml:space="preserve"> </w:t>
      </w:r>
      <w:r w:rsidR="004119D1">
        <w:rPr>
          <w:sz w:val="28"/>
          <w:szCs w:val="28"/>
        </w:rPr>
        <w:t xml:space="preserve">муниципального </w:t>
      </w:r>
      <w:r w:rsidR="00BB2926" w:rsidRPr="00E365A8">
        <w:rPr>
          <w:sz w:val="28"/>
          <w:szCs w:val="28"/>
        </w:rPr>
        <w:t>округа</w:t>
      </w:r>
      <w:r>
        <w:rPr>
          <w:sz w:val="28"/>
          <w:szCs w:val="28"/>
        </w:rPr>
        <w:t>, не относящейся к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ципальным программам </w:t>
      </w:r>
      <w:r w:rsidR="004119D1">
        <w:rPr>
          <w:sz w:val="28"/>
          <w:szCs w:val="28"/>
        </w:rPr>
        <w:t xml:space="preserve">муниципального </w:t>
      </w:r>
      <w:r w:rsidR="00BB2926" w:rsidRPr="00E365A8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761790" w:rsidRDefault="00761790" w:rsidP="00D344EE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реквизиты </w:t>
      </w:r>
      <w:r w:rsidR="002E7664">
        <w:rPr>
          <w:sz w:val="28"/>
          <w:szCs w:val="28"/>
        </w:rPr>
        <w:t xml:space="preserve">муниципального правового акта </w:t>
      </w:r>
      <w:r w:rsidR="00BB2926" w:rsidRPr="00E365A8">
        <w:rPr>
          <w:sz w:val="28"/>
          <w:szCs w:val="28"/>
        </w:rPr>
        <w:t>округа</w:t>
      </w:r>
      <w:r w:rsidR="00593AD8">
        <w:rPr>
          <w:sz w:val="28"/>
          <w:szCs w:val="28"/>
        </w:rPr>
        <w:t>,</w:t>
      </w:r>
      <w:r w:rsidR="00AB0425">
        <w:rPr>
          <w:sz w:val="28"/>
          <w:szCs w:val="28"/>
        </w:rPr>
        <w:t xml:space="preserve"> п</w:t>
      </w:r>
      <w:r>
        <w:rPr>
          <w:sz w:val="28"/>
          <w:szCs w:val="28"/>
        </w:rPr>
        <w:t>редусматрив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ющего цель социально</w:t>
      </w:r>
      <w:r w:rsidR="002E7664">
        <w:rPr>
          <w:sz w:val="28"/>
          <w:szCs w:val="28"/>
        </w:rPr>
        <w:t>-</w:t>
      </w:r>
      <w:r>
        <w:rPr>
          <w:sz w:val="28"/>
          <w:szCs w:val="28"/>
        </w:rPr>
        <w:t>экономическ</w:t>
      </w:r>
      <w:r w:rsidR="00624B5F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624B5F">
        <w:rPr>
          <w:sz w:val="28"/>
          <w:szCs w:val="28"/>
        </w:rPr>
        <w:t xml:space="preserve">развития </w:t>
      </w:r>
      <w:r w:rsidR="00AB0425">
        <w:rPr>
          <w:sz w:val="28"/>
          <w:szCs w:val="28"/>
        </w:rPr>
        <w:t xml:space="preserve">муниципального </w:t>
      </w:r>
      <w:r w:rsidR="00BB2926" w:rsidRPr="00BB2926">
        <w:rPr>
          <w:sz w:val="28"/>
          <w:szCs w:val="28"/>
        </w:rPr>
        <w:t xml:space="preserve"> </w:t>
      </w:r>
      <w:r w:rsidR="00BB2926" w:rsidRPr="00E365A8">
        <w:rPr>
          <w:sz w:val="28"/>
          <w:szCs w:val="28"/>
        </w:rPr>
        <w:t>округа</w:t>
      </w:r>
      <w:r w:rsidR="005A69B4">
        <w:rPr>
          <w:sz w:val="28"/>
          <w:szCs w:val="28"/>
        </w:rPr>
        <w:t xml:space="preserve">, не относящуюся к муниципальным программам </w:t>
      </w:r>
      <w:r w:rsidR="00AB0425">
        <w:rPr>
          <w:sz w:val="28"/>
          <w:szCs w:val="28"/>
        </w:rPr>
        <w:t xml:space="preserve">муниципального </w:t>
      </w:r>
      <w:r w:rsidR="00BB2926" w:rsidRPr="00E365A8">
        <w:rPr>
          <w:sz w:val="28"/>
          <w:szCs w:val="28"/>
        </w:rPr>
        <w:t>округа</w:t>
      </w:r>
      <w:r w:rsidR="005A69B4">
        <w:rPr>
          <w:sz w:val="28"/>
          <w:szCs w:val="28"/>
        </w:rPr>
        <w:t>, а та</w:t>
      </w:r>
      <w:r w:rsidR="005A69B4">
        <w:rPr>
          <w:sz w:val="28"/>
          <w:szCs w:val="28"/>
        </w:rPr>
        <w:t>к</w:t>
      </w:r>
      <w:r w:rsidR="005A69B4">
        <w:rPr>
          <w:sz w:val="28"/>
          <w:szCs w:val="28"/>
        </w:rPr>
        <w:t>же наименование и значение показателя ее достижения;</w:t>
      </w:r>
    </w:p>
    <w:p w:rsidR="005A69B4" w:rsidRDefault="005A69B4" w:rsidP="00D344EE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дата вступления в силу </w:t>
      </w:r>
      <w:r w:rsidR="002E7664">
        <w:rPr>
          <w:sz w:val="28"/>
          <w:szCs w:val="28"/>
        </w:rPr>
        <w:t xml:space="preserve">муниципального правового акта </w:t>
      </w:r>
      <w:r w:rsidR="00AB0425">
        <w:rPr>
          <w:sz w:val="28"/>
          <w:szCs w:val="28"/>
        </w:rPr>
        <w:t>муниц</w:t>
      </w:r>
      <w:r w:rsidR="00AB0425">
        <w:rPr>
          <w:sz w:val="28"/>
          <w:szCs w:val="28"/>
        </w:rPr>
        <w:t>и</w:t>
      </w:r>
      <w:r w:rsidR="00AB0425">
        <w:rPr>
          <w:sz w:val="28"/>
          <w:szCs w:val="28"/>
        </w:rPr>
        <w:t xml:space="preserve">пального </w:t>
      </w:r>
      <w:r w:rsidR="00BB2926" w:rsidRPr="00E365A8">
        <w:rPr>
          <w:sz w:val="28"/>
          <w:szCs w:val="28"/>
        </w:rPr>
        <w:t>округа</w:t>
      </w:r>
      <w:r>
        <w:rPr>
          <w:sz w:val="28"/>
          <w:szCs w:val="28"/>
        </w:rPr>
        <w:t>, устанавливающего налоговую льготу;</w:t>
      </w:r>
    </w:p>
    <w:p w:rsidR="005A69B4" w:rsidRDefault="005A69B4" w:rsidP="00D344EE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дата вступления в силу </w:t>
      </w:r>
      <w:r w:rsidR="002E7664">
        <w:rPr>
          <w:sz w:val="28"/>
          <w:szCs w:val="28"/>
        </w:rPr>
        <w:t xml:space="preserve">муниципального правового акта </w:t>
      </w:r>
      <w:r w:rsidR="00AB0425">
        <w:rPr>
          <w:sz w:val="28"/>
          <w:szCs w:val="28"/>
        </w:rPr>
        <w:t>муниц</w:t>
      </w:r>
      <w:r w:rsidR="00AB0425">
        <w:rPr>
          <w:sz w:val="28"/>
          <w:szCs w:val="28"/>
        </w:rPr>
        <w:t>и</w:t>
      </w:r>
      <w:r w:rsidR="00AB0425">
        <w:rPr>
          <w:sz w:val="28"/>
          <w:szCs w:val="28"/>
        </w:rPr>
        <w:t xml:space="preserve">пального </w:t>
      </w:r>
      <w:r w:rsidR="00BB2926" w:rsidRPr="00E365A8">
        <w:rPr>
          <w:sz w:val="28"/>
          <w:szCs w:val="28"/>
        </w:rPr>
        <w:t>округа</w:t>
      </w:r>
      <w:r w:rsidR="00571294">
        <w:rPr>
          <w:sz w:val="28"/>
          <w:szCs w:val="28"/>
        </w:rPr>
        <w:t>, отменяющего налоговую льготу</w:t>
      </w:r>
    </w:p>
    <w:p w:rsidR="004D647E" w:rsidRDefault="004D647E" w:rsidP="00D344EE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(далее – информация, включенная в Перечень).</w:t>
      </w:r>
    </w:p>
    <w:p w:rsidR="00571294" w:rsidRDefault="000B0B71" w:rsidP="00D344EE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A69B4">
        <w:rPr>
          <w:sz w:val="28"/>
          <w:szCs w:val="28"/>
        </w:rPr>
        <w:t>Ежегодно, в срок до 01 ноября текущего</w:t>
      </w:r>
      <w:r>
        <w:rPr>
          <w:sz w:val="28"/>
          <w:szCs w:val="28"/>
        </w:rPr>
        <w:t xml:space="preserve"> финансового года,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вое управление разрабатывает проект </w:t>
      </w:r>
      <w:r w:rsidR="0010551D">
        <w:rPr>
          <w:sz w:val="28"/>
          <w:szCs w:val="28"/>
        </w:rPr>
        <w:t>П</w:t>
      </w:r>
      <w:r>
        <w:rPr>
          <w:sz w:val="28"/>
          <w:szCs w:val="28"/>
        </w:rPr>
        <w:t xml:space="preserve">еречня на очередной финансовый год и плановый период и направляет его на согласование кураторам налоговых расходов </w:t>
      </w:r>
      <w:r w:rsidR="00AB0425">
        <w:rPr>
          <w:sz w:val="28"/>
          <w:szCs w:val="28"/>
        </w:rPr>
        <w:t xml:space="preserve">муниципального </w:t>
      </w:r>
      <w:r w:rsidR="00BB2926" w:rsidRPr="00E365A8">
        <w:rPr>
          <w:sz w:val="28"/>
          <w:szCs w:val="28"/>
        </w:rPr>
        <w:t>округа</w:t>
      </w:r>
      <w:r w:rsidR="004D647E">
        <w:rPr>
          <w:sz w:val="28"/>
          <w:szCs w:val="28"/>
        </w:rPr>
        <w:t>.</w:t>
      </w:r>
    </w:p>
    <w:p w:rsidR="000B0B71" w:rsidRDefault="000B0B71" w:rsidP="00D344EE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Кураторы налоговых расходов </w:t>
      </w:r>
      <w:r w:rsidR="00AB0425">
        <w:rPr>
          <w:sz w:val="28"/>
          <w:szCs w:val="28"/>
        </w:rPr>
        <w:t xml:space="preserve">муниципального </w:t>
      </w:r>
      <w:r w:rsidR="00BB2926" w:rsidRPr="00E365A8">
        <w:rPr>
          <w:sz w:val="28"/>
          <w:szCs w:val="28"/>
        </w:rPr>
        <w:t>округа</w:t>
      </w:r>
      <w:r w:rsidR="004D647E">
        <w:rPr>
          <w:sz w:val="28"/>
          <w:szCs w:val="28"/>
        </w:rPr>
        <w:t>,</w:t>
      </w:r>
      <w:r w:rsidR="00AB0425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до 10 ноября текущего финансового года</w:t>
      </w:r>
      <w:r w:rsidR="004D647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рассматривают проект </w:t>
      </w:r>
      <w:r w:rsidR="0010551D">
        <w:rPr>
          <w:sz w:val="28"/>
          <w:szCs w:val="28"/>
        </w:rPr>
        <w:t>П</w:t>
      </w:r>
      <w:r>
        <w:rPr>
          <w:sz w:val="28"/>
          <w:szCs w:val="28"/>
        </w:rPr>
        <w:t>еречня на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мет распределения налоговых расходов </w:t>
      </w:r>
      <w:r w:rsidR="0010551D">
        <w:rPr>
          <w:sz w:val="28"/>
          <w:szCs w:val="28"/>
        </w:rPr>
        <w:t xml:space="preserve">муниципального </w:t>
      </w:r>
      <w:r w:rsidR="00BB2926" w:rsidRPr="00E365A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по целям муниципальных программ </w:t>
      </w:r>
      <w:r w:rsidR="001B2E0F">
        <w:rPr>
          <w:sz w:val="28"/>
          <w:szCs w:val="28"/>
        </w:rPr>
        <w:t>и (или) целям социально-</w:t>
      </w:r>
      <w:r>
        <w:rPr>
          <w:sz w:val="28"/>
          <w:szCs w:val="28"/>
        </w:rPr>
        <w:t xml:space="preserve">экономической политики </w:t>
      </w:r>
      <w:r w:rsidR="00C2557B">
        <w:rPr>
          <w:sz w:val="28"/>
          <w:szCs w:val="28"/>
        </w:rPr>
        <w:t xml:space="preserve">муниципального </w:t>
      </w:r>
      <w:r w:rsidR="00BB2926" w:rsidRPr="00E365A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не относящимся к муниципальным программам </w:t>
      </w:r>
      <w:r w:rsidR="00C2557B">
        <w:rPr>
          <w:sz w:val="28"/>
          <w:szCs w:val="28"/>
        </w:rPr>
        <w:t>м</w:t>
      </w:r>
      <w:r w:rsidR="00C2557B">
        <w:rPr>
          <w:sz w:val="28"/>
          <w:szCs w:val="28"/>
        </w:rPr>
        <w:t>у</w:t>
      </w:r>
      <w:r w:rsidR="00C2557B">
        <w:rPr>
          <w:sz w:val="28"/>
          <w:szCs w:val="28"/>
        </w:rPr>
        <w:t xml:space="preserve">ниципального </w:t>
      </w:r>
      <w:r w:rsidR="00BB2926" w:rsidRPr="00E365A8">
        <w:rPr>
          <w:sz w:val="28"/>
          <w:szCs w:val="28"/>
        </w:rPr>
        <w:t>округа</w:t>
      </w:r>
      <w:r w:rsidR="00C2557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информируют финансовое управление о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нии проекта </w:t>
      </w:r>
      <w:r w:rsidR="0010551D">
        <w:rPr>
          <w:sz w:val="28"/>
          <w:szCs w:val="28"/>
        </w:rPr>
        <w:t>П</w:t>
      </w:r>
      <w:r>
        <w:rPr>
          <w:sz w:val="28"/>
          <w:szCs w:val="28"/>
        </w:rPr>
        <w:t>еречня.</w:t>
      </w:r>
    </w:p>
    <w:p w:rsidR="00571294" w:rsidRDefault="000B0B71" w:rsidP="00D344EE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результаты рассмотрения проекта </w:t>
      </w:r>
      <w:r w:rsidR="0010551D">
        <w:rPr>
          <w:sz w:val="28"/>
          <w:szCs w:val="28"/>
        </w:rPr>
        <w:t>П</w:t>
      </w:r>
      <w:r>
        <w:rPr>
          <w:sz w:val="28"/>
          <w:szCs w:val="28"/>
        </w:rPr>
        <w:t>еречня не направл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ны соответствующим куратором налоговых расходов </w:t>
      </w:r>
      <w:r w:rsidR="00C2557B">
        <w:rPr>
          <w:sz w:val="28"/>
          <w:szCs w:val="28"/>
        </w:rPr>
        <w:t xml:space="preserve">муниципального </w:t>
      </w:r>
      <w:r w:rsidR="00AE5B97" w:rsidRPr="00E365A8">
        <w:rPr>
          <w:sz w:val="28"/>
          <w:szCs w:val="28"/>
        </w:rPr>
        <w:t>округа</w:t>
      </w:r>
      <w:r w:rsidR="00C2557B">
        <w:rPr>
          <w:sz w:val="28"/>
          <w:szCs w:val="28"/>
        </w:rPr>
        <w:t xml:space="preserve"> </w:t>
      </w:r>
      <w:r w:rsidR="004848D9">
        <w:rPr>
          <w:sz w:val="28"/>
          <w:szCs w:val="28"/>
        </w:rPr>
        <w:t>в финансовое управление в течение срока, указанного в абзаце первом наст</w:t>
      </w:r>
      <w:r w:rsidR="004848D9">
        <w:rPr>
          <w:sz w:val="28"/>
          <w:szCs w:val="28"/>
        </w:rPr>
        <w:t>о</w:t>
      </w:r>
      <w:r w:rsidR="004848D9">
        <w:rPr>
          <w:sz w:val="28"/>
          <w:szCs w:val="28"/>
        </w:rPr>
        <w:t xml:space="preserve">ящего пункта, то проект </w:t>
      </w:r>
      <w:r w:rsidR="0010551D">
        <w:rPr>
          <w:sz w:val="28"/>
          <w:szCs w:val="28"/>
        </w:rPr>
        <w:t>П</w:t>
      </w:r>
      <w:r w:rsidR="004848D9">
        <w:rPr>
          <w:sz w:val="28"/>
          <w:szCs w:val="28"/>
        </w:rPr>
        <w:t>еречня считается согласованным соответству</w:t>
      </w:r>
      <w:r w:rsidR="004848D9">
        <w:rPr>
          <w:sz w:val="28"/>
          <w:szCs w:val="28"/>
        </w:rPr>
        <w:t>ю</w:t>
      </w:r>
      <w:r w:rsidR="004848D9">
        <w:rPr>
          <w:sz w:val="28"/>
          <w:szCs w:val="28"/>
        </w:rPr>
        <w:t>щим куратором налоговых расходов</w:t>
      </w:r>
      <w:r w:rsidR="001B2E0F" w:rsidRPr="001B2E0F">
        <w:rPr>
          <w:bCs/>
          <w:color w:val="333333"/>
          <w:sz w:val="28"/>
          <w:szCs w:val="28"/>
        </w:rPr>
        <w:t xml:space="preserve"> </w:t>
      </w:r>
      <w:r w:rsidR="00C2557B">
        <w:rPr>
          <w:sz w:val="28"/>
          <w:szCs w:val="28"/>
        </w:rPr>
        <w:t xml:space="preserve">муниципального </w:t>
      </w:r>
      <w:r w:rsidR="00AE5B97" w:rsidRPr="00E365A8">
        <w:rPr>
          <w:sz w:val="28"/>
          <w:szCs w:val="28"/>
        </w:rPr>
        <w:t>округа</w:t>
      </w:r>
      <w:r w:rsidR="00C2557B">
        <w:rPr>
          <w:sz w:val="28"/>
          <w:szCs w:val="28"/>
        </w:rPr>
        <w:t>.</w:t>
      </w:r>
    </w:p>
    <w:p w:rsidR="004848D9" w:rsidRDefault="004848D9" w:rsidP="00D344EE">
      <w:pPr>
        <w:pStyle w:val="ConsPlusNormal"/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Согласованный кураторами налоговых расходов </w:t>
      </w:r>
      <w:r w:rsidR="00C2557B">
        <w:rPr>
          <w:sz w:val="28"/>
          <w:szCs w:val="28"/>
        </w:rPr>
        <w:t xml:space="preserve">муниципального </w:t>
      </w:r>
      <w:r w:rsidR="00AE5B97" w:rsidRPr="00E365A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10551D">
        <w:rPr>
          <w:sz w:val="28"/>
          <w:szCs w:val="28"/>
        </w:rPr>
        <w:t>П</w:t>
      </w:r>
      <w:r>
        <w:rPr>
          <w:sz w:val="28"/>
          <w:szCs w:val="28"/>
        </w:rPr>
        <w:t xml:space="preserve">еречень утверждается приказом финансового управления. Такой приказ размещается на официальном сайте </w:t>
      </w:r>
      <w:r w:rsidR="00593AD8">
        <w:rPr>
          <w:sz w:val="28"/>
          <w:szCs w:val="28"/>
        </w:rPr>
        <w:t xml:space="preserve">администрации </w:t>
      </w:r>
      <w:r w:rsidR="00C2557B">
        <w:rPr>
          <w:sz w:val="28"/>
          <w:szCs w:val="28"/>
        </w:rPr>
        <w:t xml:space="preserve">муниципального </w:t>
      </w:r>
      <w:r w:rsidR="00AE5B97" w:rsidRPr="00E365A8">
        <w:rPr>
          <w:sz w:val="28"/>
          <w:szCs w:val="28"/>
        </w:rPr>
        <w:t>округа</w:t>
      </w:r>
      <w:r w:rsidR="00C2557B">
        <w:rPr>
          <w:sz w:val="28"/>
          <w:szCs w:val="28"/>
        </w:rPr>
        <w:t xml:space="preserve"> </w:t>
      </w:r>
      <w:r w:rsidR="00347059">
        <w:rPr>
          <w:sz w:val="28"/>
          <w:szCs w:val="28"/>
        </w:rPr>
        <w:t>в информационно</w:t>
      </w:r>
      <w:r w:rsidR="001B2E0F">
        <w:rPr>
          <w:sz w:val="28"/>
          <w:szCs w:val="28"/>
        </w:rPr>
        <w:t>-</w:t>
      </w:r>
      <w:r w:rsidR="00347059">
        <w:rPr>
          <w:sz w:val="28"/>
          <w:szCs w:val="28"/>
        </w:rPr>
        <w:t>телекоммуникационной сети «Интернет» не поз</w:t>
      </w:r>
      <w:r w:rsidR="00347059">
        <w:rPr>
          <w:sz w:val="28"/>
          <w:szCs w:val="28"/>
        </w:rPr>
        <w:t>д</w:t>
      </w:r>
      <w:r w:rsidR="00347059">
        <w:rPr>
          <w:sz w:val="28"/>
          <w:szCs w:val="28"/>
        </w:rPr>
        <w:t>нее 01 декабря текущего финансового года.</w:t>
      </w:r>
    </w:p>
    <w:p w:rsidR="00347059" w:rsidRPr="000A51F9" w:rsidRDefault="00347059" w:rsidP="00D344EE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proofErr w:type="gramStart"/>
      <w:r>
        <w:rPr>
          <w:sz w:val="28"/>
          <w:szCs w:val="28"/>
        </w:rPr>
        <w:t xml:space="preserve">В случае несогласия с проектом </w:t>
      </w:r>
      <w:r w:rsidR="0010551D">
        <w:rPr>
          <w:sz w:val="28"/>
          <w:szCs w:val="28"/>
        </w:rPr>
        <w:t>П</w:t>
      </w:r>
      <w:r>
        <w:rPr>
          <w:sz w:val="28"/>
          <w:szCs w:val="28"/>
        </w:rPr>
        <w:t>еречня</w:t>
      </w:r>
      <w:r w:rsidR="00593AD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2557B">
        <w:rPr>
          <w:sz w:val="28"/>
          <w:szCs w:val="28"/>
        </w:rPr>
        <w:t xml:space="preserve"> </w:t>
      </w:r>
      <w:r>
        <w:rPr>
          <w:sz w:val="28"/>
          <w:szCs w:val="28"/>
        </w:rPr>
        <w:t>кураторы налоговых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ходов </w:t>
      </w:r>
      <w:r w:rsidR="00C2557B">
        <w:rPr>
          <w:sz w:val="28"/>
          <w:szCs w:val="28"/>
        </w:rPr>
        <w:t xml:space="preserve">муниципального </w:t>
      </w:r>
      <w:r w:rsidR="00AE5B97" w:rsidRPr="00E365A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срок, указанный в абзаце первом пункта 6 настоящего Порядка, направляют в финансовое управление предложения по уточнению распределения налоговых расходов </w:t>
      </w:r>
      <w:r w:rsidR="00C2557B">
        <w:rPr>
          <w:sz w:val="28"/>
          <w:szCs w:val="28"/>
        </w:rPr>
        <w:t xml:space="preserve">муниципального </w:t>
      </w:r>
      <w:r w:rsidR="00AE5B97" w:rsidRPr="00E365A8">
        <w:rPr>
          <w:sz w:val="28"/>
          <w:szCs w:val="28"/>
        </w:rPr>
        <w:t>округа</w:t>
      </w:r>
      <w:r w:rsidR="00C2557B">
        <w:rPr>
          <w:sz w:val="28"/>
          <w:szCs w:val="28"/>
        </w:rPr>
        <w:t xml:space="preserve"> </w:t>
      </w:r>
      <w:r>
        <w:rPr>
          <w:sz w:val="28"/>
          <w:szCs w:val="28"/>
        </w:rPr>
        <w:t>по целям муниципальных программ и (или) целям социально</w:t>
      </w:r>
      <w:r w:rsidR="001B2E0F">
        <w:rPr>
          <w:sz w:val="28"/>
          <w:szCs w:val="28"/>
        </w:rPr>
        <w:t>-</w:t>
      </w:r>
      <w:r>
        <w:rPr>
          <w:sz w:val="28"/>
          <w:szCs w:val="28"/>
        </w:rPr>
        <w:t>экономическ</w:t>
      </w:r>
      <w:r w:rsidR="00624B5F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624B5F">
        <w:rPr>
          <w:sz w:val="28"/>
          <w:szCs w:val="28"/>
        </w:rPr>
        <w:t xml:space="preserve">развития </w:t>
      </w:r>
      <w:r w:rsidR="00C2557B">
        <w:rPr>
          <w:sz w:val="28"/>
          <w:szCs w:val="28"/>
        </w:rPr>
        <w:t xml:space="preserve">муниципального </w:t>
      </w:r>
      <w:r w:rsidR="00AE5B97" w:rsidRPr="00E365A8">
        <w:rPr>
          <w:sz w:val="28"/>
          <w:szCs w:val="28"/>
        </w:rPr>
        <w:t>округа</w:t>
      </w:r>
      <w:r>
        <w:rPr>
          <w:sz w:val="28"/>
          <w:szCs w:val="28"/>
        </w:rPr>
        <w:t>, не относящимся к муниципальным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граммам, и (или) предложения по изменению кураторов налоговых расходов </w:t>
      </w:r>
      <w:r w:rsidR="00C2557B">
        <w:rPr>
          <w:sz w:val="28"/>
          <w:szCs w:val="28"/>
        </w:rPr>
        <w:t xml:space="preserve">муниципального </w:t>
      </w:r>
      <w:r w:rsidR="00AE5B97" w:rsidRPr="00E365A8">
        <w:rPr>
          <w:sz w:val="28"/>
          <w:szCs w:val="28"/>
        </w:rPr>
        <w:t>округа</w:t>
      </w:r>
      <w:r>
        <w:rPr>
          <w:sz w:val="28"/>
          <w:szCs w:val="28"/>
        </w:rPr>
        <w:t>, предусмотренных</w:t>
      </w:r>
      <w:proofErr w:type="gramEnd"/>
      <w:r>
        <w:rPr>
          <w:sz w:val="28"/>
          <w:szCs w:val="28"/>
        </w:rPr>
        <w:t xml:space="preserve"> проектом </w:t>
      </w:r>
      <w:r w:rsidR="0010551D">
        <w:rPr>
          <w:sz w:val="28"/>
          <w:szCs w:val="28"/>
        </w:rPr>
        <w:t>П</w:t>
      </w:r>
      <w:r>
        <w:rPr>
          <w:sz w:val="28"/>
          <w:szCs w:val="28"/>
        </w:rPr>
        <w:t>еречня</w:t>
      </w:r>
      <w:r w:rsidR="002542A9">
        <w:rPr>
          <w:sz w:val="28"/>
          <w:szCs w:val="28"/>
        </w:rPr>
        <w:t xml:space="preserve">. Предложения по изменению </w:t>
      </w:r>
      <w:r w:rsidR="00593AD8">
        <w:rPr>
          <w:sz w:val="28"/>
          <w:szCs w:val="28"/>
        </w:rPr>
        <w:t xml:space="preserve"> </w:t>
      </w:r>
      <w:r w:rsidR="002542A9">
        <w:rPr>
          <w:sz w:val="28"/>
          <w:szCs w:val="28"/>
        </w:rPr>
        <w:t xml:space="preserve">кураторов налоговых расходов </w:t>
      </w:r>
      <w:r w:rsidR="00C2557B">
        <w:rPr>
          <w:sz w:val="28"/>
          <w:szCs w:val="28"/>
        </w:rPr>
        <w:t xml:space="preserve">муниципального </w:t>
      </w:r>
      <w:r w:rsidR="00AE5B97" w:rsidRPr="00E365A8">
        <w:rPr>
          <w:sz w:val="28"/>
          <w:szCs w:val="28"/>
        </w:rPr>
        <w:t>округа</w:t>
      </w:r>
      <w:r w:rsidR="002542A9">
        <w:rPr>
          <w:sz w:val="28"/>
          <w:szCs w:val="28"/>
        </w:rPr>
        <w:t>, вн</w:t>
      </w:r>
      <w:r w:rsidR="002542A9">
        <w:rPr>
          <w:sz w:val="28"/>
          <w:szCs w:val="28"/>
        </w:rPr>
        <w:t>о</w:t>
      </w:r>
      <w:r w:rsidR="002542A9">
        <w:rPr>
          <w:sz w:val="28"/>
          <w:szCs w:val="28"/>
        </w:rPr>
        <w:t xml:space="preserve">симые соответствующим куратором налоговых расходов </w:t>
      </w:r>
      <w:r w:rsidR="00C2557B">
        <w:rPr>
          <w:sz w:val="28"/>
          <w:szCs w:val="28"/>
        </w:rPr>
        <w:t xml:space="preserve">муниципального </w:t>
      </w:r>
      <w:r w:rsidR="00AE5B97" w:rsidRPr="00E365A8">
        <w:rPr>
          <w:sz w:val="28"/>
          <w:szCs w:val="28"/>
        </w:rPr>
        <w:t>округа</w:t>
      </w:r>
      <w:r w:rsidR="002542A9">
        <w:rPr>
          <w:sz w:val="28"/>
          <w:szCs w:val="28"/>
        </w:rPr>
        <w:t xml:space="preserve">, должны быть согласованы с предлагаемыми кураторами налоговых расходов </w:t>
      </w:r>
      <w:r w:rsidR="00C2557B">
        <w:rPr>
          <w:sz w:val="28"/>
          <w:szCs w:val="28"/>
        </w:rPr>
        <w:t xml:space="preserve">муниципального </w:t>
      </w:r>
      <w:r w:rsidR="00AE5B97" w:rsidRPr="00E365A8">
        <w:rPr>
          <w:sz w:val="28"/>
          <w:szCs w:val="28"/>
        </w:rPr>
        <w:t>округа</w:t>
      </w:r>
      <w:r w:rsidR="002542A9">
        <w:rPr>
          <w:sz w:val="28"/>
          <w:szCs w:val="28"/>
        </w:rPr>
        <w:t>.</w:t>
      </w:r>
    </w:p>
    <w:p w:rsidR="002542A9" w:rsidRDefault="002542A9" w:rsidP="00D344E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0"/>
      <w:bookmarkEnd w:id="2"/>
      <w:r>
        <w:rPr>
          <w:rFonts w:eastAsiaTheme="minorHAnsi"/>
          <w:sz w:val="28"/>
          <w:szCs w:val="28"/>
          <w:lang w:eastAsia="en-US"/>
        </w:rPr>
        <w:t xml:space="preserve">9. В случае несогласия кураторов налоговых расходов </w:t>
      </w:r>
      <w:r w:rsidR="0010551D">
        <w:rPr>
          <w:sz w:val="28"/>
          <w:szCs w:val="28"/>
        </w:rPr>
        <w:t xml:space="preserve">муниципального </w:t>
      </w:r>
      <w:r w:rsidR="00AE5B97" w:rsidRPr="00E365A8">
        <w:rPr>
          <w:sz w:val="28"/>
          <w:szCs w:val="28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 с проектом </w:t>
      </w:r>
      <w:r w:rsidR="0010551D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еречня и предложениями по изменению кураторов нал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говых расходов </w:t>
      </w:r>
      <w:r w:rsidR="00242D9B">
        <w:rPr>
          <w:sz w:val="28"/>
          <w:szCs w:val="28"/>
        </w:rPr>
        <w:t xml:space="preserve">муниципального </w:t>
      </w:r>
      <w:r w:rsidR="00AE5B97" w:rsidRPr="00E365A8">
        <w:rPr>
          <w:sz w:val="28"/>
          <w:szCs w:val="28"/>
        </w:rPr>
        <w:t>округа</w:t>
      </w:r>
      <w:r w:rsidR="00242D9B"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финансовое управление в срок до 20 ноября текущего финансового года обеспечивает проведение согласительных процедур с данными кураторами налоговых расходов </w:t>
      </w:r>
      <w:r w:rsidR="00242D9B">
        <w:rPr>
          <w:sz w:val="28"/>
          <w:szCs w:val="28"/>
        </w:rPr>
        <w:t xml:space="preserve">муниципального </w:t>
      </w:r>
      <w:r w:rsidR="00AE5B97" w:rsidRPr="00E365A8">
        <w:rPr>
          <w:sz w:val="28"/>
          <w:szCs w:val="28"/>
        </w:rPr>
        <w:t>окр</w:t>
      </w:r>
      <w:r w:rsidR="00AE5B97" w:rsidRPr="00E365A8">
        <w:rPr>
          <w:sz w:val="28"/>
          <w:szCs w:val="28"/>
        </w:rPr>
        <w:t>у</w:t>
      </w:r>
      <w:r w:rsidR="00AE5B97" w:rsidRPr="00E365A8">
        <w:rPr>
          <w:sz w:val="28"/>
          <w:szCs w:val="28"/>
        </w:rPr>
        <w:t>га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542A9" w:rsidRDefault="002542A9" w:rsidP="00D344E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итогам завершения согласительных процедур, указанных в </w:t>
      </w:r>
      <w:hyperlink w:anchor="Par0" w:history="1">
        <w:r w:rsidRPr="002542A9">
          <w:rPr>
            <w:rFonts w:eastAsiaTheme="minorHAnsi"/>
            <w:color w:val="000000" w:themeColor="text1"/>
            <w:sz w:val="28"/>
            <w:szCs w:val="28"/>
            <w:lang w:eastAsia="en-US"/>
          </w:rPr>
          <w:t>абзаце первом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пункта, финансовое управление утверждает своим прик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зом </w:t>
      </w:r>
      <w:r w:rsidR="00242D9B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еречень и размещает такой приказ на официальном сайте </w:t>
      </w:r>
      <w:r w:rsidR="00242D9B">
        <w:rPr>
          <w:rFonts w:eastAsiaTheme="minorHAnsi"/>
          <w:sz w:val="28"/>
          <w:szCs w:val="28"/>
          <w:lang w:eastAsia="en-US"/>
        </w:rPr>
        <w:t>администр</w:t>
      </w:r>
      <w:r w:rsidR="00242D9B">
        <w:rPr>
          <w:rFonts w:eastAsiaTheme="minorHAnsi"/>
          <w:sz w:val="28"/>
          <w:szCs w:val="28"/>
          <w:lang w:eastAsia="en-US"/>
        </w:rPr>
        <w:t>а</w:t>
      </w:r>
      <w:r w:rsidR="00242D9B">
        <w:rPr>
          <w:rFonts w:eastAsiaTheme="minorHAnsi"/>
          <w:sz w:val="28"/>
          <w:szCs w:val="28"/>
          <w:lang w:eastAsia="en-US"/>
        </w:rPr>
        <w:t xml:space="preserve">ции муниципального </w:t>
      </w:r>
      <w:r w:rsidR="00AE5B97" w:rsidRPr="00E365A8">
        <w:rPr>
          <w:sz w:val="28"/>
          <w:szCs w:val="28"/>
        </w:rPr>
        <w:t>округа</w:t>
      </w:r>
      <w:r w:rsidR="00593AD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информационно-телекоммуникационной сети </w:t>
      </w:r>
      <w:r w:rsidR="00210225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Интернет</w:t>
      </w:r>
      <w:r w:rsidR="00210225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в срок, указанный в пункте 7 настоящего Порядка.</w:t>
      </w:r>
    </w:p>
    <w:p w:rsidR="00571294" w:rsidRDefault="002542A9" w:rsidP="00D344E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2"/>
      <w:bookmarkEnd w:id="3"/>
      <w:r>
        <w:rPr>
          <w:rFonts w:eastAsiaTheme="minorHAnsi"/>
          <w:sz w:val="28"/>
          <w:szCs w:val="28"/>
          <w:lang w:eastAsia="en-US"/>
        </w:rPr>
        <w:t xml:space="preserve">10. </w:t>
      </w:r>
      <w:proofErr w:type="gramStart"/>
      <w:r>
        <w:rPr>
          <w:rFonts w:eastAsiaTheme="minorHAnsi"/>
          <w:sz w:val="28"/>
          <w:szCs w:val="28"/>
          <w:lang w:eastAsia="en-US"/>
        </w:rPr>
        <w:t>В случае изме</w:t>
      </w:r>
      <w:r w:rsidR="00242D9B">
        <w:rPr>
          <w:rFonts w:eastAsiaTheme="minorHAnsi"/>
          <w:sz w:val="28"/>
          <w:szCs w:val="28"/>
          <w:lang w:eastAsia="en-US"/>
        </w:rPr>
        <w:t>нения информации, включенной в П</w:t>
      </w:r>
      <w:r>
        <w:rPr>
          <w:rFonts w:eastAsiaTheme="minorHAnsi"/>
          <w:sz w:val="28"/>
          <w:szCs w:val="28"/>
          <w:lang w:eastAsia="en-US"/>
        </w:rPr>
        <w:t>еречень (по пр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чине принятия </w:t>
      </w:r>
      <w:r w:rsidR="00B23C9C">
        <w:rPr>
          <w:sz w:val="28"/>
          <w:szCs w:val="28"/>
        </w:rPr>
        <w:t xml:space="preserve">муниципального правового акта </w:t>
      </w:r>
      <w:r w:rsidR="00242D9B">
        <w:rPr>
          <w:bCs/>
          <w:color w:val="333333"/>
          <w:sz w:val="28"/>
          <w:szCs w:val="28"/>
        </w:rPr>
        <w:t xml:space="preserve">муниципального </w:t>
      </w:r>
      <w:r w:rsidR="00AE5B97" w:rsidRPr="00E365A8">
        <w:rPr>
          <w:sz w:val="28"/>
          <w:szCs w:val="28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, предусматривающего введение и (или) отмену налоговой льготы, изменение срока действия налоговой льготы, понижение налоговых ставок, внесение изменений в муниципальные программы </w:t>
      </w:r>
      <w:r w:rsidR="00242D9B">
        <w:rPr>
          <w:sz w:val="28"/>
          <w:szCs w:val="28"/>
        </w:rPr>
        <w:t xml:space="preserve">муниципального </w:t>
      </w:r>
      <w:r w:rsidR="00AE5B97" w:rsidRPr="00E365A8">
        <w:rPr>
          <w:sz w:val="28"/>
          <w:szCs w:val="28"/>
        </w:rPr>
        <w:t>округа</w:t>
      </w:r>
      <w:r>
        <w:rPr>
          <w:rFonts w:eastAsiaTheme="minorHAnsi"/>
          <w:sz w:val="28"/>
          <w:szCs w:val="28"/>
          <w:lang w:eastAsia="en-US"/>
        </w:rPr>
        <w:t>, перера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пределения между кураторами налоговых расходов </w:t>
      </w:r>
      <w:r w:rsidR="00242D9B">
        <w:rPr>
          <w:sz w:val="28"/>
          <w:szCs w:val="28"/>
        </w:rPr>
        <w:t xml:space="preserve">муниципального </w:t>
      </w:r>
      <w:r w:rsidR="00AE5B97" w:rsidRPr="00E365A8">
        <w:rPr>
          <w:sz w:val="28"/>
          <w:szCs w:val="28"/>
        </w:rPr>
        <w:t>округа</w:t>
      </w:r>
      <w:r w:rsidR="00242D9B">
        <w:rPr>
          <w:sz w:val="28"/>
          <w:szCs w:val="28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, кураторы налоговых расходов </w:t>
      </w:r>
      <w:r w:rsidR="00242D9B">
        <w:rPr>
          <w:sz w:val="28"/>
          <w:szCs w:val="28"/>
        </w:rPr>
        <w:t xml:space="preserve">муниципального </w:t>
      </w:r>
      <w:r w:rsidR="00AE5B97" w:rsidRPr="00E365A8">
        <w:rPr>
          <w:sz w:val="28"/>
          <w:szCs w:val="28"/>
        </w:rPr>
        <w:t>округа</w:t>
      </w:r>
      <w:r w:rsidR="00242D9B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течение 10 рабочих дней с даты вступления в силу </w:t>
      </w:r>
      <w:r w:rsidR="00B23C9C">
        <w:rPr>
          <w:sz w:val="28"/>
          <w:szCs w:val="28"/>
        </w:rPr>
        <w:t>муниципального</w:t>
      </w:r>
      <w:proofErr w:type="gramEnd"/>
      <w:r w:rsidR="00B23C9C">
        <w:rPr>
          <w:sz w:val="28"/>
          <w:szCs w:val="28"/>
        </w:rPr>
        <w:t xml:space="preserve"> правового акта </w:t>
      </w:r>
      <w:r w:rsidR="00242D9B">
        <w:rPr>
          <w:sz w:val="28"/>
          <w:szCs w:val="28"/>
        </w:rPr>
        <w:t>муниципал</w:t>
      </w:r>
      <w:r w:rsidR="00242D9B">
        <w:rPr>
          <w:sz w:val="28"/>
          <w:szCs w:val="28"/>
        </w:rPr>
        <w:t>ь</w:t>
      </w:r>
      <w:r w:rsidR="00242D9B">
        <w:rPr>
          <w:sz w:val="28"/>
          <w:szCs w:val="28"/>
        </w:rPr>
        <w:t xml:space="preserve">ного </w:t>
      </w:r>
      <w:r w:rsidR="00AE5B97" w:rsidRPr="00E365A8">
        <w:rPr>
          <w:sz w:val="28"/>
          <w:szCs w:val="28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, предусматривающего соответствующие изменения, направляют в финансовое управление информацию о необходимости внесения изменений в </w:t>
      </w:r>
      <w:r w:rsidR="00242D9B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еречень</w:t>
      </w:r>
      <w:r w:rsidR="00242D9B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2542A9" w:rsidRDefault="002542A9" w:rsidP="00D344E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11. Финансовое управление в течение 10 рабочих дней</w:t>
      </w:r>
      <w:r w:rsidR="004D647E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с даты получ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информации, указанной в </w:t>
      </w:r>
      <w:hyperlink w:anchor="Par2" w:history="1">
        <w:r w:rsidRPr="00210225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пункте 10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Порядка, утверждает </w:t>
      </w:r>
      <w:r w:rsidR="00210225">
        <w:rPr>
          <w:rFonts w:eastAsiaTheme="minorHAnsi"/>
          <w:sz w:val="28"/>
          <w:szCs w:val="28"/>
          <w:lang w:eastAsia="en-US"/>
        </w:rPr>
        <w:t xml:space="preserve">своим </w:t>
      </w:r>
      <w:r>
        <w:rPr>
          <w:rFonts w:eastAsiaTheme="minorHAnsi"/>
          <w:sz w:val="28"/>
          <w:szCs w:val="28"/>
          <w:lang w:eastAsia="en-US"/>
        </w:rPr>
        <w:t xml:space="preserve">приказом соответствующие изменения, вносимые в </w:t>
      </w:r>
      <w:r w:rsidR="00242D9B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еречень, и ра</w:t>
      </w:r>
      <w:r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 xml:space="preserve">мещает такой приказ </w:t>
      </w:r>
      <w:r w:rsidR="00210225">
        <w:rPr>
          <w:rFonts w:eastAsiaTheme="minorHAnsi"/>
          <w:sz w:val="28"/>
          <w:szCs w:val="28"/>
          <w:lang w:eastAsia="en-US"/>
        </w:rPr>
        <w:t xml:space="preserve">на официальном сайте </w:t>
      </w:r>
      <w:r w:rsidR="00242D9B">
        <w:rPr>
          <w:rFonts w:eastAsiaTheme="minorHAnsi"/>
          <w:sz w:val="28"/>
          <w:szCs w:val="28"/>
          <w:lang w:eastAsia="en-US"/>
        </w:rPr>
        <w:t xml:space="preserve">администрации муниципального </w:t>
      </w:r>
      <w:r w:rsidR="00AE5B97" w:rsidRPr="00E365A8">
        <w:rPr>
          <w:sz w:val="28"/>
          <w:szCs w:val="28"/>
        </w:rPr>
        <w:t>округа</w:t>
      </w:r>
      <w:r w:rsidR="00AE5B97">
        <w:rPr>
          <w:rFonts w:eastAsiaTheme="minorHAnsi"/>
          <w:sz w:val="28"/>
          <w:szCs w:val="28"/>
          <w:lang w:eastAsia="en-US"/>
        </w:rPr>
        <w:t xml:space="preserve"> </w:t>
      </w:r>
      <w:r w:rsidR="00210225">
        <w:rPr>
          <w:rFonts w:eastAsiaTheme="minorHAnsi"/>
          <w:sz w:val="28"/>
          <w:szCs w:val="28"/>
          <w:lang w:eastAsia="en-US"/>
        </w:rPr>
        <w:t>в информационно-телекоммуникационной сети «Интернет»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E2980" w:rsidRDefault="00CE2980" w:rsidP="00D344EE">
      <w:pPr>
        <w:pStyle w:val="ConsPlusNormal"/>
        <w:widowControl w:val="0"/>
        <w:ind w:firstLine="709"/>
        <w:jc w:val="both"/>
        <w:rPr>
          <w:sz w:val="28"/>
          <w:szCs w:val="28"/>
        </w:rPr>
      </w:pPr>
    </w:p>
    <w:p w:rsidR="00CE2980" w:rsidRDefault="00CE2980" w:rsidP="00D344EE">
      <w:pPr>
        <w:pStyle w:val="ConsPlusNormal"/>
        <w:widowControl w:val="0"/>
        <w:spacing w:line="240" w:lineRule="exact"/>
        <w:jc w:val="both"/>
        <w:rPr>
          <w:sz w:val="28"/>
          <w:szCs w:val="28"/>
        </w:rPr>
      </w:pPr>
    </w:p>
    <w:p w:rsidR="001D2B21" w:rsidRDefault="001D2B21" w:rsidP="00D344EE">
      <w:pPr>
        <w:widowControl w:val="0"/>
        <w:spacing w:line="240" w:lineRule="exact"/>
        <w:jc w:val="both"/>
        <w:rPr>
          <w:sz w:val="28"/>
          <w:szCs w:val="28"/>
        </w:rPr>
      </w:pPr>
    </w:p>
    <w:p w:rsidR="006D258D" w:rsidRDefault="006D258D" w:rsidP="006D258D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6D258D" w:rsidSect="00D344EE">
      <w:pgSz w:w="11905" w:h="16838" w:code="9"/>
      <w:pgMar w:top="1134" w:right="567" w:bottom="1134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CC3" w:rsidRDefault="00DE7CC3" w:rsidP="009103A7">
      <w:r>
        <w:separator/>
      </w:r>
    </w:p>
  </w:endnote>
  <w:endnote w:type="continuationSeparator" w:id="0">
    <w:p w:rsidR="00DE7CC3" w:rsidRDefault="00DE7CC3" w:rsidP="0091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CC3" w:rsidRDefault="00DE7CC3" w:rsidP="009103A7">
      <w:r>
        <w:separator/>
      </w:r>
    </w:p>
  </w:footnote>
  <w:footnote w:type="continuationSeparator" w:id="0">
    <w:p w:rsidR="00DE7CC3" w:rsidRDefault="00DE7CC3" w:rsidP="00910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BDF" w:rsidRDefault="001E2BDF" w:rsidP="001E2BDF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E2BDF" w:rsidRDefault="001E2BDF" w:rsidP="001E2BDF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1761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344EE" w:rsidRPr="006D258D" w:rsidRDefault="00D344EE">
        <w:pPr>
          <w:pStyle w:val="a7"/>
          <w:jc w:val="center"/>
          <w:rPr>
            <w:sz w:val="28"/>
            <w:szCs w:val="28"/>
          </w:rPr>
        </w:pPr>
        <w:r w:rsidRPr="006D258D">
          <w:rPr>
            <w:sz w:val="28"/>
            <w:szCs w:val="28"/>
          </w:rPr>
          <w:fldChar w:fldCharType="begin"/>
        </w:r>
        <w:r w:rsidRPr="006D258D">
          <w:rPr>
            <w:sz w:val="28"/>
            <w:szCs w:val="28"/>
          </w:rPr>
          <w:instrText>PAGE   \* MERGEFORMAT</w:instrText>
        </w:r>
        <w:r w:rsidRPr="006D258D">
          <w:rPr>
            <w:sz w:val="28"/>
            <w:szCs w:val="28"/>
          </w:rPr>
          <w:fldChar w:fldCharType="separate"/>
        </w:r>
        <w:r w:rsidR="008079E1">
          <w:rPr>
            <w:noProof/>
            <w:sz w:val="28"/>
            <w:szCs w:val="28"/>
          </w:rPr>
          <w:t>3</w:t>
        </w:r>
        <w:r w:rsidRPr="006D258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217A7"/>
    <w:multiLevelType w:val="hybridMultilevel"/>
    <w:tmpl w:val="4C107890"/>
    <w:lvl w:ilvl="0" w:tplc="853E3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4158C0"/>
    <w:multiLevelType w:val="hybridMultilevel"/>
    <w:tmpl w:val="DEC6EC02"/>
    <w:lvl w:ilvl="0" w:tplc="847E5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ED394B"/>
    <w:multiLevelType w:val="hybridMultilevel"/>
    <w:tmpl w:val="7ECE0526"/>
    <w:lvl w:ilvl="0" w:tplc="2376EA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43194A"/>
    <w:multiLevelType w:val="hybridMultilevel"/>
    <w:tmpl w:val="F648C824"/>
    <w:lvl w:ilvl="0" w:tplc="A00673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E46EC7"/>
    <w:multiLevelType w:val="hybridMultilevel"/>
    <w:tmpl w:val="D63A02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C0C5B"/>
    <w:multiLevelType w:val="hybridMultilevel"/>
    <w:tmpl w:val="5700F2E0"/>
    <w:lvl w:ilvl="0" w:tplc="B56458C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AA7626"/>
    <w:multiLevelType w:val="hybridMultilevel"/>
    <w:tmpl w:val="5F581C0E"/>
    <w:lvl w:ilvl="0" w:tplc="C4A6A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614488"/>
    <w:multiLevelType w:val="hybridMultilevel"/>
    <w:tmpl w:val="AE1A8864"/>
    <w:lvl w:ilvl="0" w:tplc="229E501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99"/>
    <w:rsid w:val="00000570"/>
    <w:rsid w:val="00010A34"/>
    <w:rsid w:val="00050E7D"/>
    <w:rsid w:val="00087932"/>
    <w:rsid w:val="000A3F5A"/>
    <w:rsid w:val="000A51F9"/>
    <w:rsid w:val="000A53FC"/>
    <w:rsid w:val="000B0B71"/>
    <w:rsid w:val="0010551D"/>
    <w:rsid w:val="001520D6"/>
    <w:rsid w:val="00163310"/>
    <w:rsid w:val="00165695"/>
    <w:rsid w:val="001735A3"/>
    <w:rsid w:val="001944CA"/>
    <w:rsid w:val="001B2E0F"/>
    <w:rsid w:val="001B5A2E"/>
    <w:rsid w:val="001C0F4A"/>
    <w:rsid w:val="001D2B21"/>
    <w:rsid w:val="001E2BDF"/>
    <w:rsid w:val="001F710D"/>
    <w:rsid w:val="00210225"/>
    <w:rsid w:val="002113BB"/>
    <w:rsid w:val="002236B8"/>
    <w:rsid w:val="00242D9B"/>
    <w:rsid w:val="002542A9"/>
    <w:rsid w:val="00276B54"/>
    <w:rsid w:val="002815A3"/>
    <w:rsid w:val="002851AB"/>
    <w:rsid w:val="0028783B"/>
    <w:rsid w:val="002A2D52"/>
    <w:rsid w:val="002D0B87"/>
    <w:rsid w:val="002D5264"/>
    <w:rsid w:val="002E7664"/>
    <w:rsid w:val="00305FB8"/>
    <w:rsid w:val="00312850"/>
    <w:rsid w:val="00333489"/>
    <w:rsid w:val="00340E93"/>
    <w:rsid w:val="00347059"/>
    <w:rsid w:val="00351C8C"/>
    <w:rsid w:val="00363757"/>
    <w:rsid w:val="0037193F"/>
    <w:rsid w:val="003776B3"/>
    <w:rsid w:val="003945D6"/>
    <w:rsid w:val="00395E2E"/>
    <w:rsid w:val="00396A8D"/>
    <w:rsid w:val="003A79C6"/>
    <w:rsid w:val="003B601B"/>
    <w:rsid w:val="00410DBD"/>
    <w:rsid w:val="004119D1"/>
    <w:rsid w:val="00454561"/>
    <w:rsid w:val="00461294"/>
    <w:rsid w:val="00464BBC"/>
    <w:rsid w:val="00467868"/>
    <w:rsid w:val="0047270C"/>
    <w:rsid w:val="004848D9"/>
    <w:rsid w:val="004871F5"/>
    <w:rsid w:val="004A1C77"/>
    <w:rsid w:val="004C0806"/>
    <w:rsid w:val="004D56C0"/>
    <w:rsid w:val="004D647E"/>
    <w:rsid w:val="004E21D0"/>
    <w:rsid w:val="004F102A"/>
    <w:rsid w:val="004F2761"/>
    <w:rsid w:val="004F67EA"/>
    <w:rsid w:val="00515B7D"/>
    <w:rsid w:val="005218FC"/>
    <w:rsid w:val="00542363"/>
    <w:rsid w:val="00562254"/>
    <w:rsid w:val="005624B9"/>
    <w:rsid w:val="00566384"/>
    <w:rsid w:val="00571294"/>
    <w:rsid w:val="00575618"/>
    <w:rsid w:val="00576FF9"/>
    <w:rsid w:val="005844BE"/>
    <w:rsid w:val="00593AD8"/>
    <w:rsid w:val="005A69B4"/>
    <w:rsid w:val="005F42A2"/>
    <w:rsid w:val="006054D2"/>
    <w:rsid w:val="00611C41"/>
    <w:rsid w:val="00624B5F"/>
    <w:rsid w:val="00627A71"/>
    <w:rsid w:val="00636659"/>
    <w:rsid w:val="00637FA7"/>
    <w:rsid w:val="0064250E"/>
    <w:rsid w:val="0066165D"/>
    <w:rsid w:val="006874DA"/>
    <w:rsid w:val="00693BE5"/>
    <w:rsid w:val="006A2EE2"/>
    <w:rsid w:val="006A582E"/>
    <w:rsid w:val="006A7C66"/>
    <w:rsid w:val="006D258D"/>
    <w:rsid w:val="006F7404"/>
    <w:rsid w:val="0070491E"/>
    <w:rsid w:val="00723B35"/>
    <w:rsid w:val="00727B71"/>
    <w:rsid w:val="00757909"/>
    <w:rsid w:val="00761790"/>
    <w:rsid w:val="00767197"/>
    <w:rsid w:val="00795055"/>
    <w:rsid w:val="007A3F35"/>
    <w:rsid w:val="0080661B"/>
    <w:rsid w:val="008079E1"/>
    <w:rsid w:val="00835E57"/>
    <w:rsid w:val="00845796"/>
    <w:rsid w:val="008511B0"/>
    <w:rsid w:val="00852FB3"/>
    <w:rsid w:val="0086290B"/>
    <w:rsid w:val="00873F19"/>
    <w:rsid w:val="008911B1"/>
    <w:rsid w:val="008A24AF"/>
    <w:rsid w:val="008A4B6B"/>
    <w:rsid w:val="008A65E6"/>
    <w:rsid w:val="008C697B"/>
    <w:rsid w:val="009067A0"/>
    <w:rsid w:val="009103A7"/>
    <w:rsid w:val="00923301"/>
    <w:rsid w:val="009233FB"/>
    <w:rsid w:val="00936D22"/>
    <w:rsid w:val="00937849"/>
    <w:rsid w:val="00942DEF"/>
    <w:rsid w:val="0094587C"/>
    <w:rsid w:val="00955809"/>
    <w:rsid w:val="009578FE"/>
    <w:rsid w:val="009760F1"/>
    <w:rsid w:val="009858CB"/>
    <w:rsid w:val="00985DB9"/>
    <w:rsid w:val="00993B15"/>
    <w:rsid w:val="009B61EA"/>
    <w:rsid w:val="009D759E"/>
    <w:rsid w:val="009F1B9C"/>
    <w:rsid w:val="009F3D2D"/>
    <w:rsid w:val="00A1631F"/>
    <w:rsid w:val="00A34023"/>
    <w:rsid w:val="00A4646A"/>
    <w:rsid w:val="00A51C9C"/>
    <w:rsid w:val="00A5615F"/>
    <w:rsid w:val="00A61F4A"/>
    <w:rsid w:val="00A867CE"/>
    <w:rsid w:val="00A94913"/>
    <w:rsid w:val="00A96DDC"/>
    <w:rsid w:val="00AA014C"/>
    <w:rsid w:val="00AB0425"/>
    <w:rsid w:val="00AB3906"/>
    <w:rsid w:val="00AB48AD"/>
    <w:rsid w:val="00AB6A67"/>
    <w:rsid w:val="00AC6CD9"/>
    <w:rsid w:val="00AE5B97"/>
    <w:rsid w:val="00AE66DD"/>
    <w:rsid w:val="00AF1957"/>
    <w:rsid w:val="00B100D6"/>
    <w:rsid w:val="00B13999"/>
    <w:rsid w:val="00B152D1"/>
    <w:rsid w:val="00B23C9C"/>
    <w:rsid w:val="00B322D1"/>
    <w:rsid w:val="00B32A76"/>
    <w:rsid w:val="00B465DD"/>
    <w:rsid w:val="00B625AA"/>
    <w:rsid w:val="00B63A0D"/>
    <w:rsid w:val="00B70302"/>
    <w:rsid w:val="00B731DE"/>
    <w:rsid w:val="00B8726F"/>
    <w:rsid w:val="00B91114"/>
    <w:rsid w:val="00B9589E"/>
    <w:rsid w:val="00BB2926"/>
    <w:rsid w:val="00BC56CE"/>
    <w:rsid w:val="00BD3CFB"/>
    <w:rsid w:val="00BD4682"/>
    <w:rsid w:val="00BE50A0"/>
    <w:rsid w:val="00BE7EF7"/>
    <w:rsid w:val="00BF2EC7"/>
    <w:rsid w:val="00C1016F"/>
    <w:rsid w:val="00C16299"/>
    <w:rsid w:val="00C2557B"/>
    <w:rsid w:val="00C41A60"/>
    <w:rsid w:val="00C4553B"/>
    <w:rsid w:val="00CA2179"/>
    <w:rsid w:val="00CB56DB"/>
    <w:rsid w:val="00CD3ADC"/>
    <w:rsid w:val="00CD4816"/>
    <w:rsid w:val="00CE2980"/>
    <w:rsid w:val="00CF610A"/>
    <w:rsid w:val="00CF78A8"/>
    <w:rsid w:val="00D03AB5"/>
    <w:rsid w:val="00D04A76"/>
    <w:rsid w:val="00D052CC"/>
    <w:rsid w:val="00D10B28"/>
    <w:rsid w:val="00D14251"/>
    <w:rsid w:val="00D2162C"/>
    <w:rsid w:val="00D344EE"/>
    <w:rsid w:val="00D366A1"/>
    <w:rsid w:val="00D67EB3"/>
    <w:rsid w:val="00D841D4"/>
    <w:rsid w:val="00D85A39"/>
    <w:rsid w:val="00DA4BBF"/>
    <w:rsid w:val="00DE7CC3"/>
    <w:rsid w:val="00E3276E"/>
    <w:rsid w:val="00E365A8"/>
    <w:rsid w:val="00E37D16"/>
    <w:rsid w:val="00E43E10"/>
    <w:rsid w:val="00E46797"/>
    <w:rsid w:val="00E55C19"/>
    <w:rsid w:val="00E665B9"/>
    <w:rsid w:val="00E92F4D"/>
    <w:rsid w:val="00EB635D"/>
    <w:rsid w:val="00F0508A"/>
    <w:rsid w:val="00F170F2"/>
    <w:rsid w:val="00F40946"/>
    <w:rsid w:val="00F571D2"/>
    <w:rsid w:val="00F60F29"/>
    <w:rsid w:val="00F7194E"/>
    <w:rsid w:val="00F82C88"/>
    <w:rsid w:val="00FB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9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3999"/>
    <w:pPr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B13999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13999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B139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B139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3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nhideWhenUsed/>
    <w:rsid w:val="005844BE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5844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844BE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nhideWhenUsed/>
    <w:rsid w:val="001633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63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665B9"/>
    <w:pPr>
      <w:ind w:left="720"/>
      <w:contextualSpacing/>
    </w:pPr>
  </w:style>
  <w:style w:type="paragraph" w:customStyle="1" w:styleId="ConsPlusTitle">
    <w:name w:val="ConsPlusTitle"/>
    <w:rsid w:val="00835E57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Balloon Text"/>
    <w:basedOn w:val="a"/>
    <w:link w:val="af"/>
    <w:semiHidden/>
    <w:unhideWhenUsed/>
    <w:rsid w:val="007579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7579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93BE5"/>
    <w:pPr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page number"/>
    <w:basedOn w:val="a0"/>
    <w:rsid w:val="00693BE5"/>
  </w:style>
  <w:style w:type="table" w:styleId="af1">
    <w:name w:val="Table Grid"/>
    <w:basedOn w:val="a1"/>
    <w:rsid w:val="00693BE5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93BE5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basedOn w:val="a"/>
    <w:link w:val="af3"/>
    <w:qFormat/>
    <w:rsid w:val="00F571D2"/>
    <w:rPr>
      <w:rFonts w:eastAsia="Constantia"/>
      <w:sz w:val="28"/>
      <w:szCs w:val="28"/>
      <w:lang w:val="en-US" w:eastAsia="en-US" w:bidi="en-US"/>
    </w:rPr>
  </w:style>
  <w:style w:type="character" w:customStyle="1" w:styleId="af3">
    <w:name w:val="Без интервала Знак"/>
    <w:link w:val="af2"/>
    <w:rsid w:val="00F571D2"/>
    <w:rPr>
      <w:rFonts w:ascii="Times New Roman" w:eastAsia="Constantia" w:hAnsi="Times New Roman" w:cs="Times New Roman"/>
      <w:sz w:val="28"/>
      <w:szCs w:val="28"/>
      <w:lang w:val="en-US" w:bidi="en-US"/>
    </w:rPr>
  </w:style>
  <w:style w:type="paragraph" w:styleId="af4">
    <w:name w:val="Body Text Indent"/>
    <w:basedOn w:val="a"/>
    <w:link w:val="af5"/>
    <w:uiPriority w:val="99"/>
    <w:semiHidden/>
    <w:unhideWhenUsed/>
    <w:rsid w:val="00CF78A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F7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F78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F7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CF78A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9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3999"/>
    <w:pPr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B13999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13999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B139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B139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3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nhideWhenUsed/>
    <w:rsid w:val="005844BE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5844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844BE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nhideWhenUsed/>
    <w:rsid w:val="001633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63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665B9"/>
    <w:pPr>
      <w:ind w:left="720"/>
      <w:contextualSpacing/>
    </w:pPr>
  </w:style>
  <w:style w:type="paragraph" w:customStyle="1" w:styleId="ConsPlusTitle">
    <w:name w:val="ConsPlusTitle"/>
    <w:rsid w:val="00835E57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Balloon Text"/>
    <w:basedOn w:val="a"/>
    <w:link w:val="af"/>
    <w:semiHidden/>
    <w:unhideWhenUsed/>
    <w:rsid w:val="007579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7579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93BE5"/>
    <w:pPr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page number"/>
    <w:basedOn w:val="a0"/>
    <w:rsid w:val="00693BE5"/>
  </w:style>
  <w:style w:type="table" w:styleId="af1">
    <w:name w:val="Table Grid"/>
    <w:basedOn w:val="a1"/>
    <w:rsid w:val="00693BE5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93BE5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basedOn w:val="a"/>
    <w:link w:val="af3"/>
    <w:qFormat/>
    <w:rsid w:val="00F571D2"/>
    <w:rPr>
      <w:rFonts w:eastAsia="Constantia"/>
      <w:sz w:val="28"/>
      <w:szCs w:val="28"/>
      <w:lang w:val="en-US" w:eastAsia="en-US" w:bidi="en-US"/>
    </w:rPr>
  </w:style>
  <w:style w:type="character" w:customStyle="1" w:styleId="af3">
    <w:name w:val="Без интервала Знак"/>
    <w:link w:val="af2"/>
    <w:rsid w:val="00F571D2"/>
    <w:rPr>
      <w:rFonts w:ascii="Times New Roman" w:eastAsia="Constantia" w:hAnsi="Times New Roman" w:cs="Times New Roman"/>
      <w:sz w:val="28"/>
      <w:szCs w:val="28"/>
      <w:lang w:val="en-US" w:bidi="en-US"/>
    </w:rPr>
  </w:style>
  <w:style w:type="paragraph" w:styleId="af4">
    <w:name w:val="Body Text Indent"/>
    <w:basedOn w:val="a"/>
    <w:link w:val="af5"/>
    <w:uiPriority w:val="99"/>
    <w:semiHidden/>
    <w:unhideWhenUsed/>
    <w:rsid w:val="00CF78A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F7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F78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F7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CF78A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Буклова Е.И.</cp:lastModifiedBy>
  <cp:revision>2</cp:revision>
  <cp:lastPrinted>2021-04-09T13:42:00Z</cp:lastPrinted>
  <dcterms:created xsi:type="dcterms:W3CDTF">2023-04-19T11:04:00Z</dcterms:created>
  <dcterms:modified xsi:type="dcterms:W3CDTF">2023-04-19T11:04:00Z</dcterms:modified>
</cp:coreProperties>
</file>